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45A9" w:rsidRDefault="001645A9" w:rsidP="00151B43">
      <w:pPr>
        <w:spacing w:after="0" w:line="240" w:lineRule="auto"/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Заместителю мэра Москвы по вопросам</w:t>
      </w:r>
    </w:p>
    <w:p w:rsidR="001645A9" w:rsidRDefault="001645A9" w:rsidP="00151B43">
      <w:pPr>
        <w:spacing w:after="0" w:line="240" w:lineRule="auto"/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градостроительной политики </w:t>
      </w:r>
    </w:p>
    <w:p w:rsidR="001645A9" w:rsidRDefault="001645A9" w:rsidP="00151B43">
      <w:pPr>
        <w:spacing w:after="0" w:line="240" w:lineRule="auto"/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 строительства</w:t>
      </w:r>
    </w:p>
    <w:p w:rsidR="001645A9" w:rsidRPr="009568D9" w:rsidRDefault="001645A9" w:rsidP="00151B43">
      <w:pPr>
        <w:spacing w:after="0" w:line="240" w:lineRule="auto"/>
        <w:ind w:firstLine="5103"/>
        <w:rPr>
          <w:rFonts w:ascii="Times New Roman" w:hAnsi="Times New Roman"/>
          <w:b/>
          <w:sz w:val="24"/>
          <w:szCs w:val="24"/>
        </w:rPr>
      </w:pPr>
      <w:r w:rsidRPr="009568D9">
        <w:rPr>
          <w:rFonts w:ascii="Times New Roman" w:hAnsi="Times New Roman"/>
          <w:b/>
          <w:sz w:val="24"/>
          <w:szCs w:val="24"/>
        </w:rPr>
        <w:t>М.Ш. Хуснуллину</w:t>
      </w:r>
    </w:p>
    <w:p w:rsidR="001645A9" w:rsidRDefault="001645A9" w:rsidP="00151B43">
      <w:pPr>
        <w:spacing w:after="0" w:line="240" w:lineRule="auto"/>
        <w:ind w:firstLine="5103"/>
        <w:rPr>
          <w:rFonts w:ascii="Times New Roman" w:hAnsi="Times New Roman"/>
          <w:sz w:val="24"/>
          <w:szCs w:val="24"/>
        </w:rPr>
      </w:pPr>
    </w:p>
    <w:p w:rsidR="001645A9" w:rsidRDefault="001645A9" w:rsidP="00151B43">
      <w:pPr>
        <w:spacing w:after="0" w:line="240" w:lineRule="auto"/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1645A9" w:rsidRPr="00083486" w:rsidRDefault="001645A9" w:rsidP="009568D9">
      <w:pPr>
        <w:spacing w:after="0" w:line="240" w:lineRule="auto"/>
        <w:ind w:firstLine="41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Копия:    </w:t>
      </w:r>
      <w:r w:rsidRPr="00083486">
        <w:rPr>
          <w:rFonts w:ascii="Times New Roman" w:hAnsi="Times New Roman"/>
          <w:sz w:val="24"/>
          <w:szCs w:val="24"/>
        </w:rPr>
        <w:t>Председателю Комитета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1645A9" w:rsidRPr="00083486" w:rsidRDefault="001645A9" w:rsidP="00151B43">
      <w:pPr>
        <w:spacing w:after="0" w:line="240" w:lineRule="auto"/>
        <w:ind w:firstLine="5103"/>
        <w:rPr>
          <w:rFonts w:ascii="Times New Roman" w:hAnsi="Times New Roman"/>
          <w:sz w:val="24"/>
          <w:szCs w:val="24"/>
        </w:rPr>
      </w:pPr>
      <w:r w:rsidRPr="00083486">
        <w:rPr>
          <w:rFonts w:ascii="Times New Roman" w:hAnsi="Times New Roman"/>
          <w:sz w:val="24"/>
          <w:szCs w:val="24"/>
        </w:rPr>
        <w:t>государственного строительного надзора</w:t>
      </w:r>
    </w:p>
    <w:p w:rsidR="001645A9" w:rsidRPr="00083486" w:rsidRDefault="001645A9" w:rsidP="00151B43">
      <w:pPr>
        <w:spacing w:after="0" w:line="240" w:lineRule="auto"/>
        <w:ind w:firstLine="5103"/>
        <w:rPr>
          <w:rFonts w:ascii="Times New Roman" w:hAnsi="Times New Roman"/>
          <w:sz w:val="24"/>
          <w:szCs w:val="24"/>
        </w:rPr>
      </w:pPr>
      <w:r w:rsidRPr="00083486">
        <w:rPr>
          <w:rFonts w:ascii="Times New Roman" w:hAnsi="Times New Roman"/>
          <w:sz w:val="24"/>
          <w:szCs w:val="24"/>
        </w:rPr>
        <w:t>города Москвы</w:t>
      </w:r>
    </w:p>
    <w:p w:rsidR="001645A9" w:rsidRPr="00083486" w:rsidRDefault="001645A9" w:rsidP="00151B43">
      <w:pPr>
        <w:spacing w:after="0" w:line="240" w:lineRule="auto"/>
        <w:ind w:firstLine="5103"/>
        <w:rPr>
          <w:rFonts w:ascii="Times New Roman" w:hAnsi="Times New Roman"/>
          <w:b/>
          <w:sz w:val="24"/>
          <w:szCs w:val="24"/>
        </w:rPr>
      </w:pPr>
      <w:r w:rsidRPr="00083486">
        <w:rPr>
          <w:rFonts w:ascii="Times New Roman" w:hAnsi="Times New Roman"/>
          <w:b/>
          <w:sz w:val="24"/>
          <w:szCs w:val="24"/>
        </w:rPr>
        <w:t>О.Д. Антосенко</w:t>
      </w:r>
    </w:p>
    <w:p w:rsidR="001645A9" w:rsidRDefault="001645A9" w:rsidP="00151B43">
      <w:pPr>
        <w:spacing w:after="0" w:line="240" w:lineRule="auto"/>
        <w:ind w:firstLine="5103"/>
        <w:rPr>
          <w:rFonts w:ascii="Times New Roman" w:hAnsi="Times New Roman"/>
          <w:sz w:val="24"/>
          <w:szCs w:val="24"/>
        </w:rPr>
      </w:pPr>
    </w:p>
    <w:p w:rsidR="001645A9" w:rsidRPr="002563B4" w:rsidRDefault="001645A9" w:rsidP="00083486">
      <w:pPr>
        <w:pStyle w:val="a3"/>
        <w:spacing w:after="120"/>
        <w:ind w:left="510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От: _______________________________</w:t>
      </w:r>
    </w:p>
    <w:p w:rsidR="001645A9" w:rsidRDefault="001645A9" w:rsidP="00083486">
      <w:pPr>
        <w:pStyle w:val="a3"/>
        <w:spacing w:after="120"/>
        <w:ind w:left="5103"/>
        <w:rPr>
          <w:rFonts w:ascii="Times New Roman" w:hAnsi="Times New Roman"/>
          <w:sz w:val="24"/>
          <w:szCs w:val="24"/>
        </w:rPr>
      </w:pPr>
      <w:r w:rsidRPr="002563B4">
        <w:rPr>
          <w:rFonts w:ascii="Times New Roman" w:hAnsi="Times New Roman"/>
          <w:sz w:val="24"/>
          <w:szCs w:val="24"/>
        </w:rPr>
        <w:t xml:space="preserve">Адрес для направления корреспонденции: </w:t>
      </w:r>
      <w:r>
        <w:rPr>
          <w:rFonts w:ascii="Times New Roman" w:hAnsi="Times New Roman"/>
          <w:sz w:val="24"/>
          <w:szCs w:val="24"/>
        </w:rPr>
        <w:t>___________________________________</w:t>
      </w:r>
    </w:p>
    <w:p w:rsidR="001645A9" w:rsidRPr="00BD4C25" w:rsidRDefault="001645A9" w:rsidP="00083486">
      <w:pPr>
        <w:pStyle w:val="a3"/>
        <w:spacing w:after="120"/>
        <w:ind w:left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</w:t>
      </w:r>
      <w:r w:rsidRPr="00AD2B0B">
        <w:rPr>
          <w:rFonts w:ascii="Times New Roman" w:hAnsi="Times New Roman"/>
          <w:sz w:val="24"/>
          <w:szCs w:val="24"/>
        </w:rPr>
        <w:t>@</w:t>
      </w:r>
      <w:r>
        <w:rPr>
          <w:rFonts w:ascii="Times New Roman" w:hAnsi="Times New Roman"/>
          <w:sz w:val="24"/>
          <w:szCs w:val="24"/>
        </w:rPr>
        <w:t>___________________</w:t>
      </w:r>
    </w:p>
    <w:p w:rsidR="001645A9" w:rsidRPr="00083486" w:rsidRDefault="001645A9" w:rsidP="00151B4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645A9" w:rsidRPr="00083486" w:rsidRDefault="001645A9" w:rsidP="00151B4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645A9" w:rsidRPr="00083486" w:rsidRDefault="001645A9" w:rsidP="00151B4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83486">
        <w:rPr>
          <w:rFonts w:ascii="Times New Roman" w:hAnsi="Times New Roman"/>
          <w:sz w:val="24"/>
          <w:szCs w:val="24"/>
        </w:rPr>
        <w:t xml:space="preserve">Уважаемый </w:t>
      </w:r>
      <w:r>
        <w:rPr>
          <w:rFonts w:ascii="Times New Roman" w:hAnsi="Times New Roman"/>
          <w:sz w:val="24"/>
          <w:szCs w:val="24"/>
        </w:rPr>
        <w:t>Марат Шакирзянович</w:t>
      </w:r>
      <w:r w:rsidRPr="00083486">
        <w:rPr>
          <w:rFonts w:ascii="Times New Roman" w:hAnsi="Times New Roman"/>
          <w:sz w:val="24"/>
          <w:szCs w:val="24"/>
        </w:rPr>
        <w:t>!</w:t>
      </w:r>
    </w:p>
    <w:p w:rsidR="001645A9" w:rsidRPr="00083486" w:rsidRDefault="001645A9" w:rsidP="00151B4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645A9" w:rsidRDefault="001645A9" w:rsidP="00ED43FB">
      <w:pPr>
        <w:spacing w:after="12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23 ноября 2015 года </w:t>
      </w:r>
      <w:r w:rsidRPr="0007332E">
        <w:rPr>
          <w:rFonts w:ascii="Times New Roman" w:hAnsi="Times New Roman"/>
          <w:sz w:val="24"/>
          <w:szCs w:val="24"/>
        </w:rPr>
        <w:t>Комитетом государственного строительного надзора города Москвы</w:t>
      </w:r>
      <w:r>
        <w:rPr>
          <w:rFonts w:ascii="Times New Roman" w:hAnsi="Times New Roman"/>
          <w:sz w:val="24"/>
          <w:szCs w:val="24"/>
        </w:rPr>
        <w:t xml:space="preserve"> было выдано разрешение № 77-208000-006878-2015 на ввод в эксплуатацию Многофункционального комплекса (1-я очередь), расположенного по адресу: 121087, Москва, Береговой пр-д, д. 5, корп. 1, 2, 3, 4, (далее – МФК) на земельном участке с кадастровым номером 77:07:0002003:1005.</w:t>
      </w:r>
    </w:p>
    <w:p w:rsidR="001645A9" w:rsidRDefault="001645A9" w:rsidP="00ED43FB">
      <w:pPr>
        <w:spacing w:after="12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Строительство МФК осуществлялось Обществом с ограниченной ответственностью «Фили-Девелопмент» (далее – Застройщик) с привлечением денежных средств граждан по договорам участия в долевом строительстве в соответствии с Федеральным законом от 30.12.2004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Федерации».</w:t>
      </w:r>
    </w:p>
    <w:p w:rsidR="001645A9" w:rsidRPr="00BF59F5" w:rsidRDefault="001645A9" w:rsidP="00DA58F1">
      <w:pPr>
        <w:pStyle w:val="ConsPlusNormal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BF59F5">
        <w:rPr>
          <w:rFonts w:ascii="Times New Roman" w:hAnsi="Times New Roman" w:cs="Times New Roman"/>
          <w:sz w:val="24"/>
          <w:szCs w:val="24"/>
        </w:rPr>
        <w:t xml:space="preserve">Согласно ст. 7 </w:t>
      </w:r>
      <w:r w:rsidRPr="00BF59F5">
        <w:rPr>
          <w:rFonts w:ascii="Times New Roman" w:hAnsi="Times New Roman" w:cs="Times New Roman"/>
          <w:color w:val="000000"/>
          <w:sz w:val="24"/>
          <w:szCs w:val="24"/>
        </w:rPr>
        <w:t xml:space="preserve">Федерального закона от 30 декабря </w:t>
      </w:r>
      <w:smartTag w:uri="urn:schemas-microsoft-com:office:smarttags" w:element="metricconverter">
        <w:smartTagPr>
          <w:attr w:name="ProductID" w:val="2009 г"/>
        </w:smartTagPr>
        <w:r w:rsidRPr="00BF59F5">
          <w:rPr>
            <w:rFonts w:ascii="Times New Roman" w:hAnsi="Times New Roman" w:cs="Times New Roman"/>
            <w:color w:val="000000"/>
            <w:sz w:val="24"/>
            <w:szCs w:val="24"/>
          </w:rPr>
          <w:t>2009 г</w:t>
        </w:r>
      </w:smartTag>
      <w:r w:rsidRPr="00BF59F5">
        <w:rPr>
          <w:rFonts w:ascii="Times New Roman" w:hAnsi="Times New Roman" w:cs="Times New Roman"/>
          <w:color w:val="000000"/>
          <w:sz w:val="24"/>
          <w:szCs w:val="24"/>
        </w:rPr>
        <w:t>. N 384-ФЗ (ред. от 02.07.2013 г.) «Технический регламент о безопасности зданий и сооружений»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(далее –  Федеральный закон № 384-ФЗ)</w:t>
      </w:r>
      <w:r w:rsidRPr="00BF59F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F59F5">
        <w:rPr>
          <w:rFonts w:ascii="Times New Roman" w:hAnsi="Times New Roman" w:cs="Times New Roman"/>
          <w:sz w:val="24"/>
          <w:szCs w:val="24"/>
        </w:rPr>
        <w:t xml:space="preserve">строительные конструкции и основание здания должны соответствовать требованиям механической безопасности, т.е. обладать такой прочностью и устойчивостью, чтобы в процессе эксплуатации не возникало </w:t>
      </w:r>
      <w:r w:rsidRPr="001F3964">
        <w:rPr>
          <w:rFonts w:ascii="Times New Roman" w:hAnsi="Times New Roman" w:cs="Times New Roman"/>
          <w:b/>
          <w:sz w:val="24"/>
          <w:szCs w:val="24"/>
          <w:u w:val="single"/>
        </w:rPr>
        <w:t>угрозы причинения вреда жизни или здоровью людей</w:t>
      </w:r>
      <w:r w:rsidRPr="00BF59F5">
        <w:rPr>
          <w:rFonts w:ascii="Times New Roman" w:hAnsi="Times New Roman" w:cs="Times New Roman"/>
          <w:sz w:val="24"/>
          <w:szCs w:val="24"/>
        </w:rPr>
        <w:t>, имуществу физических или юридических лиц, государственному или муниципальн</w:t>
      </w:r>
      <w:r>
        <w:rPr>
          <w:rFonts w:ascii="Times New Roman" w:hAnsi="Times New Roman" w:cs="Times New Roman"/>
          <w:sz w:val="24"/>
          <w:szCs w:val="24"/>
        </w:rPr>
        <w:t>ому имуществу, окружающей среде</w:t>
      </w:r>
      <w:r w:rsidRPr="00BF59F5">
        <w:rPr>
          <w:rFonts w:ascii="Times New Roman" w:hAnsi="Times New Roman" w:cs="Times New Roman"/>
          <w:sz w:val="24"/>
          <w:szCs w:val="24"/>
        </w:rPr>
        <w:t xml:space="preserve"> в результате разрушения отдельных несущих строительных конструкций или их частей; деформации основания здания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BF59F5">
        <w:rPr>
          <w:rFonts w:ascii="Times New Roman" w:hAnsi="Times New Roman" w:cs="Times New Roman"/>
          <w:sz w:val="24"/>
          <w:szCs w:val="24"/>
        </w:rPr>
        <w:t xml:space="preserve"> повреждения части здания в результате деформации, перемещений либо потери устойчивости несущих строительных конструкций, в том числе отклонений от вертикальности.</w:t>
      </w:r>
    </w:p>
    <w:p w:rsidR="001645A9" w:rsidRDefault="001645A9" w:rsidP="00C40258">
      <w:pPr>
        <w:spacing w:after="12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ходе осуществления государственного строительного надзора, а также при вводе объекта в эксплуатацию в соответствии с правилами и в сроки, установленные законодательством о градостроительной деятельности, осуществляется обязательная оценка соответствия здания требованиям, установленным </w:t>
      </w:r>
      <w:r>
        <w:rPr>
          <w:rFonts w:ascii="Times New Roman" w:hAnsi="Times New Roman"/>
          <w:color w:val="000000"/>
          <w:sz w:val="24"/>
          <w:szCs w:val="24"/>
        </w:rPr>
        <w:t>Федеральным законом № 384-ФЗ,</w:t>
      </w:r>
      <w:r>
        <w:rPr>
          <w:rFonts w:ascii="Times New Roman" w:hAnsi="Times New Roman"/>
          <w:sz w:val="24"/>
          <w:szCs w:val="24"/>
        </w:rPr>
        <w:t xml:space="preserve"> в том числе требованиям механической безопасности и энергетической эффективности (ст. 39 Федерального закона № 384-ФЗ). </w:t>
      </w:r>
    </w:p>
    <w:p w:rsidR="001645A9" w:rsidRDefault="001645A9" w:rsidP="00C40258">
      <w:pPr>
        <w:spacing w:after="12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8C15C2">
        <w:rPr>
          <w:rFonts w:ascii="Times New Roman" w:hAnsi="Times New Roman"/>
          <w:sz w:val="24"/>
          <w:szCs w:val="24"/>
        </w:rPr>
        <w:lastRenderedPageBreak/>
        <w:t>Согласно п.1 ст.</w:t>
      </w:r>
      <w:r>
        <w:rPr>
          <w:rFonts w:ascii="Times New Roman" w:hAnsi="Times New Roman"/>
          <w:sz w:val="24"/>
          <w:szCs w:val="24"/>
        </w:rPr>
        <w:t xml:space="preserve"> </w:t>
      </w:r>
      <w:r w:rsidRPr="008C15C2">
        <w:rPr>
          <w:rFonts w:ascii="Times New Roman" w:hAnsi="Times New Roman"/>
          <w:sz w:val="24"/>
          <w:szCs w:val="24"/>
        </w:rPr>
        <w:t xml:space="preserve">55 Градостроительного кодекса РФ разрешение на ввод объекта в эксплуатацию представляет собой документ, который удостоверяет выполнение строительства объекта капитального строительства в полном объеме в соответствии с разрешением на строительство, соответствие построенного объекта капитального строительства градостроительному плану земельного участка, а также проектной </w:t>
      </w:r>
      <w:r w:rsidRPr="002D7636">
        <w:rPr>
          <w:rFonts w:ascii="Times New Roman" w:hAnsi="Times New Roman"/>
          <w:sz w:val="24"/>
          <w:szCs w:val="24"/>
        </w:rPr>
        <w:t>документации.</w:t>
      </w:r>
    </w:p>
    <w:p w:rsidR="001645A9" w:rsidRPr="008C15C2" w:rsidRDefault="001645A9" w:rsidP="00FB56F1">
      <w:pPr>
        <w:spacing w:after="120" w:line="240" w:lineRule="auto"/>
        <w:ind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8C15C2">
        <w:rPr>
          <w:rFonts w:ascii="Times New Roman" w:hAnsi="Times New Roman"/>
          <w:b/>
          <w:i/>
          <w:sz w:val="24"/>
          <w:szCs w:val="24"/>
        </w:rPr>
        <w:t xml:space="preserve">Вместе с тем, </w:t>
      </w:r>
      <w:r>
        <w:rPr>
          <w:rFonts w:ascii="Times New Roman" w:hAnsi="Times New Roman"/>
          <w:b/>
          <w:i/>
          <w:sz w:val="24"/>
          <w:szCs w:val="24"/>
        </w:rPr>
        <w:t>в ходе предварительного осмотра построенных и введенных в эксплуатаци</w:t>
      </w:r>
      <w:r w:rsidR="00CB772A">
        <w:rPr>
          <w:rFonts w:ascii="Times New Roman" w:hAnsi="Times New Roman"/>
          <w:b/>
          <w:i/>
          <w:sz w:val="24"/>
          <w:szCs w:val="24"/>
        </w:rPr>
        <w:t>ю</w:t>
      </w:r>
      <w:r>
        <w:rPr>
          <w:rFonts w:ascii="Times New Roman" w:hAnsi="Times New Roman"/>
          <w:b/>
          <w:i/>
          <w:sz w:val="24"/>
          <w:szCs w:val="24"/>
        </w:rPr>
        <w:t xml:space="preserve"> зданий МФК было выявлено, что эти здания имею</w:t>
      </w:r>
      <w:r w:rsidRPr="008C15C2">
        <w:rPr>
          <w:rFonts w:ascii="Times New Roman" w:hAnsi="Times New Roman"/>
          <w:b/>
          <w:i/>
          <w:sz w:val="24"/>
          <w:szCs w:val="24"/>
        </w:rPr>
        <w:t xml:space="preserve">т существенные недостатки, </w:t>
      </w:r>
      <w:r>
        <w:rPr>
          <w:rFonts w:ascii="Times New Roman" w:hAnsi="Times New Roman"/>
          <w:b/>
          <w:i/>
          <w:sz w:val="24"/>
          <w:szCs w:val="24"/>
        </w:rPr>
        <w:t>несвоевременное устранение (либо неустранение) которых может привести к нарушению требований механической безопасности здания МФК</w:t>
      </w:r>
      <w:r w:rsidRPr="008C15C2">
        <w:rPr>
          <w:rFonts w:ascii="Times New Roman" w:hAnsi="Times New Roman"/>
          <w:b/>
          <w:i/>
          <w:sz w:val="24"/>
          <w:szCs w:val="24"/>
        </w:rPr>
        <w:t>, в том числе</w:t>
      </w:r>
      <w:r>
        <w:rPr>
          <w:rFonts w:ascii="Times New Roman" w:hAnsi="Times New Roman"/>
          <w:b/>
          <w:i/>
          <w:sz w:val="24"/>
          <w:szCs w:val="24"/>
        </w:rPr>
        <w:t xml:space="preserve"> следующие недостатки</w:t>
      </w:r>
      <w:r w:rsidRPr="008C15C2">
        <w:rPr>
          <w:rFonts w:ascii="Times New Roman" w:hAnsi="Times New Roman"/>
          <w:b/>
          <w:i/>
          <w:sz w:val="24"/>
          <w:szCs w:val="24"/>
        </w:rPr>
        <w:t>:</w:t>
      </w:r>
    </w:p>
    <w:p w:rsidR="001645A9" w:rsidRPr="008C15C2" w:rsidRDefault="001645A9" w:rsidP="008C15C2">
      <w:pPr>
        <w:pStyle w:val="a4"/>
        <w:numPr>
          <w:ilvl w:val="0"/>
          <w:numId w:val="1"/>
        </w:numPr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594572">
        <w:rPr>
          <w:rFonts w:ascii="Times New Roman" w:hAnsi="Times New Roman" w:cs="Times New Roman"/>
          <w:sz w:val="24"/>
          <w:szCs w:val="24"/>
        </w:rPr>
        <w:t xml:space="preserve"> </w:t>
      </w:r>
      <w:r w:rsidRPr="00594572">
        <w:rPr>
          <w:rFonts w:ascii="Times New Roman" w:hAnsi="Times New Roman"/>
          <w:sz w:val="24"/>
          <w:szCs w:val="24"/>
        </w:rPr>
        <w:t>устройстве внутридомовой территории</w:t>
      </w:r>
      <w:r>
        <w:rPr>
          <w:rFonts w:ascii="Times New Roman" w:hAnsi="Times New Roman"/>
          <w:sz w:val="24"/>
          <w:szCs w:val="24"/>
        </w:rPr>
        <w:t xml:space="preserve"> МФК </w:t>
      </w:r>
      <w:r w:rsidRPr="00594572">
        <w:rPr>
          <w:rFonts w:ascii="Times New Roman" w:hAnsi="Times New Roman"/>
          <w:sz w:val="24"/>
          <w:szCs w:val="24"/>
        </w:rPr>
        <w:t xml:space="preserve">отсутствует дренажная система </w:t>
      </w:r>
      <w:r>
        <w:rPr>
          <w:rFonts w:ascii="Times New Roman" w:hAnsi="Times New Roman"/>
          <w:sz w:val="24"/>
          <w:szCs w:val="24"/>
        </w:rPr>
        <w:t xml:space="preserve">(трубы, емкость, насос); при том, что МФК имеет 2 (два) подземных этажа; </w:t>
      </w:r>
    </w:p>
    <w:p w:rsidR="001645A9" w:rsidRPr="008C15C2" w:rsidRDefault="001645A9" w:rsidP="008C15C2">
      <w:pPr>
        <w:pStyle w:val="a4"/>
        <w:numPr>
          <w:ilvl w:val="0"/>
          <w:numId w:val="1"/>
        </w:numPr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</w:t>
      </w:r>
      <w:r w:rsidRPr="00594572">
        <w:rPr>
          <w:rFonts w:ascii="Times New Roman" w:hAnsi="Times New Roman"/>
          <w:sz w:val="24"/>
          <w:szCs w:val="24"/>
        </w:rPr>
        <w:t>арушена гидрои</w:t>
      </w:r>
      <w:r>
        <w:rPr>
          <w:rFonts w:ascii="Times New Roman" w:hAnsi="Times New Roman"/>
          <w:sz w:val="24"/>
          <w:szCs w:val="24"/>
        </w:rPr>
        <w:t>золяция плиты стилобатной части здания МФК;</w:t>
      </w:r>
    </w:p>
    <w:p w:rsidR="001645A9" w:rsidRDefault="001645A9" w:rsidP="008C15C2">
      <w:pPr>
        <w:pStyle w:val="a4"/>
        <w:numPr>
          <w:ilvl w:val="0"/>
          <w:numId w:val="1"/>
        </w:numPr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Нарушена гидроизоляция подземной части зданий, в результате чего на -2 уровне паркинга имеются многочисленные поступления воды сквозь несущие конструкции;</w:t>
      </w:r>
    </w:p>
    <w:p w:rsidR="001645A9" w:rsidRPr="00541747" w:rsidRDefault="001645A9" w:rsidP="008C15C2">
      <w:pPr>
        <w:pStyle w:val="a4"/>
        <w:numPr>
          <w:ilvl w:val="0"/>
          <w:numId w:val="1"/>
        </w:numPr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По всему периметру з</w:t>
      </w:r>
      <w:r w:rsidRPr="00E21560">
        <w:rPr>
          <w:rFonts w:ascii="Times New Roman" w:hAnsi="Times New Roman" w:cs="Times New Roman"/>
          <w:iCs/>
          <w:sz w:val="24"/>
          <w:szCs w:val="24"/>
        </w:rPr>
        <w:t>дани</w:t>
      </w:r>
      <w:r>
        <w:rPr>
          <w:rFonts w:ascii="Times New Roman" w:hAnsi="Times New Roman" w:cs="Times New Roman"/>
          <w:iCs/>
          <w:sz w:val="24"/>
          <w:szCs w:val="24"/>
        </w:rPr>
        <w:t>й</w:t>
      </w:r>
      <w:r w:rsidRPr="00E21560">
        <w:rPr>
          <w:rFonts w:ascii="Times New Roman" w:hAnsi="Times New Roman" w:cs="Times New Roman"/>
          <w:iCs/>
          <w:sz w:val="24"/>
          <w:szCs w:val="24"/>
        </w:rPr>
        <w:t xml:space="preserve"> на -1 и -2 уровнях в несущих наружных стенах имеются многочисленные сквозные трещины (более 50) высотой до 3-х метров. Через некоторые трещины внутрь здания поступает вода</w:t>
      </w:r>
      <w:r>
        <w:rPr>
          <w:rFonts w:ascii="Times New Roman" w:hAnsi="Times New Roman" w:cs="Times New Roman"/>
          <w:iCs/>
          <w:sz w:val="24"/>
          <w:szCs w:val="24"/>
        </w:rPr>
        <w:t>;</w:t>
      </w:r>
    </w:p>
    <w:p w:rsidR="001645A9" w:rsidRDefault="001645A9" w:rsidP="008C15C2">
      <w:pPr>
        <w:pStyle w:val="a4"/>
        <w:numPr>
          <w:ilvl w:val="0"/>
          <w:numId w:val="1"/>
        </w:numPr>
        <w:spacing w:after="120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B9439C">
        <w:rPr>
          <w:rFonts w:ascii="Times New Roman" w:hAnsi="Times New Roman" w:cs="Times New Roman"/>
          <w:sz w:val="24"/>
          <w:szCs w:val="24"/>
        </w:rPr>
        <w:t>В подземной части на -2 уровне имеются трещины в стяжке (</w:t>
      </w:r>
      <w:r>
        <w:rPr>
          <w:rFonts w:ascii="Times New Roman" w:hAnsi="Times New Roman" w:cs="Times New Roman"/>
          <w:sz w:val="24"/>
          <w:szCs w:val="24"/>
        </w:rPr>
        <w:t xml:space="preserve">а возможно и в </w:t>
      </w:r>
      <w:r w:rsidRPr="00B9439C">
        <w:rPr>
          <w:rFonts w:ascii="Times New Roman" w:hAnsi="Times New Roman" w:cs="Times New Roman"/>
          <w:sz w:val="24"/>
          <w:szCs w:val="24"/>
        </w:rPr>
        <w:t>фундаментной плите)</w:t>
      </w:r>
      <w:r>
        <w:rPr>
          <w:rFonts w:ascii="Times New Roman" w:hAnsi="Times New Roman" w:cs="Times New Roman"/>
          <w:sz w:val="24"/>
          <w:szCs w:val="24"/>
        </w:rPr>
        <w:t xml:space="preserve">, которые постоянно увеличиваются, о чем свидетельствуют </w:t>
      </w:r>
      <w:r w:rsidRPr="00B9439C">
        <w:rPr>
          <w:rFonts w:ascii="Times New Roman" w:hAnsi="Times New Roman" w:cs="Times New Roman"/>
          <w:sz w:val="24"/>
          <w:szCs w:val="24"/>
        </w:rPr>
        <w:t>разорванные маяки.</w:t>
      </w:r>
    </w:p>
    <w:p w:rsidR="001645A9" w:rsidRDefault="001645A9" w:rsidP="005608D2">
      <w:pPr>
        <w:pStyle w:val="a4"/>
        <w:spacing w:after="120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Все вышеперечисленные недостатки приводят к постепенному разрушению фундамента здания и, как следствие, создают угрозу для жизни и здоровья людей. </w:t>
      </w:r>
    </w:p>
    <w:p w:rsidR="001645A9" w:rsidRDefault="001645A9" w:rsidP="002A41EE">
      <w:pPr>
        <w:pStyle w:val="a4"/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:rsidR="001645A9" w:rsidRDefault="001645A9" w:rsidP="00CB4545">
      <w:pPr>
        <w:pStyle w:val="a4"/>
        <w:spacing w:after="120"/>
        <w:ind w:firstLine="851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A41EE">
        <w:rPr>
          <w:rFonts w:ascii="Times New Roman" w:hAnsi="Times New Roman" w:cs="Times New Roman"/>
          <w:i/>
          <w:sz w:val="24"/>
          <w:szCs w:val="24"/>
        </w:rPr>
        <w:t>В настоящее время Застройщик точечно заливает многочисленные трещины в паркинге, вместо того, что</w:t>
      </w:r>
      <w:r>
        <w:rPr>
          <w:rFonts w:ascii="Times New Roman" w:hAnsi="Times New Roman" w:cs="Times New Roman"/>
          <w:i/>
          <w:sz w:val="24"/>
          <w:szCs w:val="24"/>
        </w:rPr>
        <w:t xml:space="preserve">бы </w:t>
      </w:r>
      <w:r w:rsidRPr="002A41EE">
        <w:rPr>
          <w:rFonts w:ascii="Times New Roman" w:hAnsi="Times New Roman" w:cs="Times New Roman"/>
          <w:i/>
          <w:sz w:val="24"/>
          <w:szCs w:val="24"/>
        </w:rPr>
        <w:t>вскры</w:t>
      </w:r>
      <w:r>
        <w:rPr>
          <w:rFonts w:ascii="Times New Roman" w:hAnsi="Times New Roman" w:cs="Times New Roman"/>
          <w:i/>
          <w:sz w:val="24"/>
          <w:szCs w:val="24"/>
        </w:rPr>
        <w:t>вать</w:t>
      </w:r>
      <w:r w:rsidRPr="002A41EE">
        <w:rPr>
          <w:rFonts w:ascii="Times New Roman" w:hAnsi="Times New Roman" w:cs="Times New Roman"/>
          <w:i/>
          <w:sz w:val="24"/>
          <w:szCs w:val="24"/>
        </w:rPr>
        <w:t xml:space="preserve"> дворово</w:t>
      </w:r>
      <w:r>
        <w:rPr>
          <w:rFonts w:ascii="Times New Roman" w:hAnsi="Times New Roman" w:cs="Times New Roman"/>
          <w:i/>
          <w:sz w:val="24"/>
          <w:szCs w:val="24"/>
        </w:rPr>
        <w:t>е</w:t>
      </w:r>
      <w:r w:rsidRPr="002A41EE">
        <w:rPr>
          <w:rFonts w:ascii="Times New Roman" w:hAnsi="Times New Roman" w:cs="Times New Roman"/>
          <w:i/>
          <w:sz w:val="24"/>
          <w:szCs w:val="24"/>
        </w:rPr>
        <w:t xml:space="preserve"> пространств</w:t>
      </w:r>
      <w:r>
        <w:rPr>
          <w:rFonts w:ascii="Times New Roman" w:hAnsi="Times New Roman" w:cs="Times New Roman"/>
          <w:i/>
          <w:sz w:val="24"/>
          <w:szCs w:val="24"/>
        </w:rPr>
        <w:t>о</w:t>
      </w:r>
      <w:r w:rsidRPr="002A41EE">
        <w:rPr>
          <w:rFonts w:ascii="Times New Roman" w:hAnsi="Times New Roman" w:cs="Times New Roman"/>
          <w:i/>
          <w:sz w:val="24"/>
          <w:szCs w:val="24"/>
        </w:rPr>
        <w:t xml:space="preserve"> и выполн</w:t>
      </w:r>
      <w:r>
        <w:rPr>
          <w:rFonts w:ascii="Times New Roman" w:hAnsi="Times New Roman" w:cs="Times New Roman"/>
          <w:i/>
          <w:sz w:val="24"/>
          <w:szCs w:val="24"/>
        </w:rPr>
        <w:t xml:space="preserve">ять работы по устройству </w:t>
      </w:r>
      <w:r w:rsidRPr="002A41EE">
        <w:rPr>
          <w:rFonts w:ascii="Times New Roman" w:hAnsi="Times New Roman" w:cs="Times New Roman"/>
          <w:i/>
          <w:sz w:val="24"/>
          <w:szCs w:val="24"/>
        </w:rPr>
        <w:t xml:space="preserve"> дренажа.  </w:t>
      </w:r>
    </w:p>
    <w:p w:rsidR="001645A9" w:rsidRDefault="001645A9" w:rsidP="00CB4545">
      <w:pPr>
        <w:pStyle w:val="a4"/>
        <w:spacing w:after="120"/>
        <w:ind w:firstLine="851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1645A9" w:rsidRPr="008710CE" w:rsidRDefault="001645A9" w:rsidP="00CB4545">
      <w:pPr>
        <w:pStyle w:val="1"/>
        <w:shd w:val="clear" w:color="auto" w:fill="FFFFFF"/>
        <w:spacing w:before="0" w:beforeAutospacing="0" w:after="0" w:afterAutospacing="0" w:line="288" w:lineRule="atLeast"/>
        <w:ind w:firstLine="851"/>
        <w:jc w:val="both"/>
        <w:rPr>
          <w:i/>
          <w:sz w:val="24"/>
          <w:szCs w:val="24"/>
        </w:rPr>
      </w:pPr>
      <w:r w:rsidRPr="008710CE">
        <w:rPr>
          <w:i/>
          <w:sz w:val="24"/>
          <w:szCs w:val="24"/>
        </w:rPr>
        <w:t xml:space="preserve">Кроме того, хотелось бы </w:t>
      </w:r>
      <w:r>
        <w:rPr>
          <w:i/>
          <w:sz w:val="24"/>
          <w:szCs w:val="24"/>
        </w:rPr>
        <w:t>обратить Ваше внимание на нарушение Застройщиком требований энергетической эффективности зданий МФК</w:t>
      </w:r>
      <w:r w:rsidRPr="008710CE">
        <w:rPr>
          <w:i/>
          <w:sz w:val="24"/>
          <w:szCs w:val="24"/>
        </w:rPr>
        <w:t>.</w:t>
      </w:r>
    </w:p>
    <w:p w:rsidR="001645A9" w:rsidRPr="003A67DA" w:rsidRDefault="001645A9" w:rsidP="00CB4545">
      <w:pPr>
        <w:pStyle w:val="ConsPlusNormal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A67DA">
        <w:rPr>
          <w:rFonts w:ascii="Times New Roman" w:hAnsi="Times New Roman" w:cs="Times New Roman"/>
          <w:sz w:val="24"/>
          <w:szCs w:val="24"/>
        </w:rPr>
        <w:t xml:space="preserve">В соответствии со ст. 13 </w:t>
      </w:r>
      <w:r>
        <w:rPr>
          <w:rFonts w:ascii="Times New Roman" w:hAnsi="Times New Roman" w:cs="Times New Roman"/>
          <w:color w:val="000000"/>
          <w:sz w:val="24"/>
          <w:szCs w:val="24"/>
        </w:rPr>
        <w:t>Федерального закона № 384-ФЗ</w:t>
      </w:r>
      <w:r w:rsidRPr="003A67DA">
        <w:rPr>
          <w:rFonts w:ascii="Times New Roman" w:hAnsi="Times New Roman" w:cs="Times New Roman"/>
          <w:color w:val="000000"/>
          <w:sz w:val="24"/>
          <w:szCs w:val="24"/>
        </w:rPr>
        <w:t xml:space="preserve"> здания должны быть спроектированы и построены таким образом, чтобы в процессе их эксплуатации обеспечивалось эффективное использование энергетических ресурсов и исключался нерациональный расход таких ресурсов. </w:t>
      </w:r>
    </w:p>
    <w:p w:rsidR="001645A9" w:rsidRPr="003A67DA" w:rsidRDefault="001645A9" w:rsidP="00CB4545">
      <w:pPr>
        <w:pStyle w:val="ConsPlusNormal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A67DA">
        <w:rPr>
          <w:rFonts w:ascii="Times New Roman" w:hAnsi="Times New Roman" w:cs="Times New Roman"/>
          <w:sz w:val="24"/>
          <w:szCs w:val="24"/>
        </w:rPr>
        <w:t xml:space="preserve">Согласно ч. 7 ст. 11 </w:t>
      </w:r>
      <w:r w:rsidRPr="003A67DA">
        <w:rPr>
          <w:rFonts w:ascii="Times New Roman" w:hAnsi="Times New Roman" w:cs="Times New Roman"/>
          <w:iCs/>
          <w:sz w:val="24"/>
          <w:szCs w:val="24"/>
        </w:rPr>
        <w:t>Федерального закона от 23.11.2009 г. N 261-ФЗ (ред. от 13.07.2015</w:t>
      </w:r>
      <w:r>
        <w:rPr>
          <w:rFonts w:ascii="Times New Roman" w:hAnsi="Times New Roman" w:cs="Times New Roman"/>
          <w:iCs/>
          <w:sz w:val="24"/>
          <w:szCs w:val="24"/>
        </w:rPr>
        <w:t xml:space="preserve"> г.</w:t>
      </w:r>
      <w:r w:rsidRPr="003A67DA">
        <w:rPr>
          <w:rFonts w:ascii="Times New Roman" w:hAnsi="Times New Roman" w:cs="Times New Roman"/>
          <w:iCs/>
          <w:sz w:val="24"/>
          <w:szCs w:val="24"/>
        </w:rPr>
        <w:t>) «Об энергосбережении и о повышении энергетической эффективности и о внесении изменений в отдельные законодательные акты Российской Федерации» з</w:t>
      </w:r>
      <w:r w:rsidRPr="003A67DA">
        <w:rPr>
          <w:rFonts w:ascii="Times New Roman" w:hAnsi="Times New Roman" w:cs="Times New Roman"/>
          <w:sz w:val="24"/>
          <w:szCs w:val="24"/>
        </w:rPr>
        <w:t>астройщики обязаны обеспечить соответствие зданий требованиям энергетической эффективности используемых энергетических ресурсов путем выбора оптимальных архитектурных, функционально-технологических, конструктивных и инженерно-технических решений и их надлежащей реализации при осуществлении строительства.</w:t>
      </w:r>
    </w:p>
    <w:p w:rsidR="001645A9" w:rsidRPr="003A67DA" w:rsidRDefault="001645A9" w:rsidP="00CB4545">
      <w:pPr>
        <w:pStyle w:val="ConsPlusNormal"/>
        <w:ind w:firstLine="851"/>
        <w:jc w:val="both"/>
        <w:rPr>
          <w:rStyle w:val="apple-converted-space"/>
          <w:rFonts w:ascii="Times New Roman" w:hAnsi="Times New Roman"/>
          <w:i/>
          <w:iCs/>
          <w:color w:val="000000"/>
          <w:sz w:val="24"/>
          <w:szCs w:val="24"/>
          <w:shd w:val="clear" w:color="auto" w:fill="FFFFFF"/>
        </w:rPr>
      </w:pPr>
      <w:r w:rsidRPr="003A67DA">
        <w:rPr>
          <w:rFonts w:ascii="Times New Roman" w:hAnsi="Times New Roman" w:cs="Times New Roman"/>
          <w:sz w:val="24"/>
          <w:szCs w:val="24"/>
        </w:rPr>
        <w:t xml:space="preserve">Проверка соответствия вводимых в эксплуатацию зданий требованиям энергетической эффективности используемых энергетических ресурсов осуществляется органом государственного строительного надзора при осуществлении государственного строительного надзора (ч. 7 ст. 11 </w:t>
      </w:r>
      <w:r w:rsidRPr="003A67DA">
        <w:rPr>
          <w:rFonts w:ascii="Times New Roman" w:hAnsi="Times New Roman" w:cs="Times New Roman"/>
          <w:iCs/>
          <w:sz w:val="24"/>
          <w:szCs w:val="24"/>
        </w:rPr>
        <w:t>Федерального закона от 23.11.2009 г. N 261-ФЗ</w:t>
      </w:r>
      <w:r w:rsidRPr="003A67DA">
        <w:rPr>
          <w:rFonts w:ascii="Times New Roman" w:hAnsi="Times New Roman" w:cs="Times New Roman"/>
          <w:sz w:val="24"/>
          <w:szCs w:val="24"/>
        </w:rPr>
        <w:t>).</w:t>
      </w:r>
      <w:r w:rsidRPr="003A67DA">
        <w:rPr>
          <w:rStyle w:val="apple-converted-space"/>
          <w:rFonts w:ascii="Times New Roman" w:hAnsi="Times New Roman"/>
          <w:i/>
          <w:iCs/>
          <w:color w:val="000000"/>
          <w:sz w:val="24"/>
          <w:szCs w:val="24"/>
          <w:shd w:val="clear" w:color="auto" w:fill="FFFFFF"/>
        </w:rPr>
        <w:t> </w:t>
      </w:r>
    </w:p>
    <w:p w:rsidR="001645A9" w:rsidRPr="007C08A6" w:rsidRDefault="001645A9" w:rsidP="00CB4545">
      <w:pPr>
        <w:pStyle w:val="ConsPlusNormal"/>
        <w:ind w:firstLine="851"/>
        <w:jc w:val="both"/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</w:pPr>
      <w:r w:rsidRPr="007C08A6">
        <w:rPr>
          <w:rFonts w:ascii="Times New Roman" w:hAnsi="Times New Roman" w:cs="Times New Roman"/>
          <w:sz w:val="24"/>
          <w:szCs w:val="24"/>
          <w:u w:val="single"/>
        </w:rPr>
        <w:t xml:space="preserve">Вместе с тем, в составе МФК в эксплуатацию был принят корпус 3 (21 этаж), в котором выбранное конструктивное решение не обеспечивает эффективное использование </w:t>
      </w:r>
      <w:r w:rsidRPr="007C08A6">
        <w:rPr>
          <w:rFonts w:ascii="Times New Roman" w:hAnsi="Times New Roman" w:cs="Times New Roman"/>
          <w:sz w:val="24"/>
          <w:szCs w:val="24"/>
          <w:u w:val="single"/>
        </w:rPr>
        <w:lastRenderedPageBreak/>
        <w:t xml:space="preserve">энергетических ресурсов. Так, </w:t>
      </w:r>
      <w:r w:rsidRPr="00BD6D9E">
        <w:rPr>
          <w:rFonts w:ascii="Times New Roman" w:hAnsi="Times New Roman" w:cs="Times New Roman"/>
          <w:sz w:val="24"/>
          <w:szCs w:val="24"/>
          <w:u w:val="single"/>
        </w:rPr>
        <w:t xml:space="preserve">лифтовые холлы корпуса 3 (на всех этажах и во всех подъездах) от улицы отделены только одной дверью, под которой имеется существенная щель снизу шириной </w:t>
      </w:r>
      <w:r w:rsidR="00015FFD">
        <w:rPr>
          <w:rFonts w:ascii="Times New Roman" w:hAnsi="Times New Roman" w:cs="Times New Roman"/>
          <w:sz w:val="24"/>
          <w:szCs w:val="24"/>
          <w:u w:val="single"/>
        </w:rPr>
        <w:t>около 3-4</w:t>
      </w:r>
      <w:r w:rsidRPr="00BD6D9E">
        <w:rPr>
          <w:rFonts w:ascii="Times New Roman" w:hAnsi="Times New Roman" w:cs="Times New Roman"/>
          <w:sz w:val="24"/>
          <w:szCs w:val="24"/>
          <w:u w:val="single"/>
        </w:rPr>
        <w:t xml:space="preserve"> см.</w:t>
      </w:r>
    </w:p>
    <w:p w:rsidR="001645A9" w:rsidRDefault="001645A9" w:rsidP="00CB4545">
      <w:pPr>
        <w:pStyle w:val="ConsPlusNormal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1645A9" w:rsidRPr="00B01932" w:rsidRDefault="001645A9" w:rsidP="00CB4545">
      <w:pPr>
        <w:spacing w:after="120" w:line="240" w:lineRule="auto"/>
        <w:ind w:firstLine="851"/>
        <w:jc w:val="both"/>
        <w:rPr>
          <w:rFonts w:ascii="Times New Roman" w:hAnsi="Times New Roman"/>
          <w:b/>
          <w:sz w:val="24"/>
          <w:szCs w:val="24"/>
        </w:rPr>
      </w:pPr>
      <w:r w:rsidRPr="00B01932">
        <w:rPr>
          <w:rFonts w:ascii="Times New Roman" w:hAnsi="Times New Roman"/>
          <w:b/>
          <w:sz w:val="24"/>
          <w:szCs w:val="24"/>
        </w:rPr>
        <w:t>Все перечисленное свиде</w:t>
      </w:r>
      <w:bookmarkStart w:id="0" w:name="_GoBack"/>
      <w:bookmarkEnd w:id="0"/>
      <w:r w:rsidRPr="00B01932">
        <w:rPr>
          <w:rFonts w:ascii="Times New Roman" w:hAnsi="Times New Roman"/>
          <w:b/>
          <w:sz w:val="24"/>
          <w:szCs w:val="24"/>
        </w:rPr>
        <w:t>тельствует о том, что здания МФК построены с нарушением требований технических регламентов, иных нормативных актов, в том числе требований в отношении энергетической эффективности.</w:t>
      </w:r>
    </w:p>
    <w:p w:rsidR="001645A9" w:rsidRPr="002A41EE" w:rsidRDefault="001645A9" w:rsidP="003A67DA">
      <w:pPr>
        <w:spacing w:after="120" w:line="240" w:lineRule="auto"/>
        <w:ind w:firstLine="851"/>
        <w:jc w:val="both"/>
        <w:rPr>
          <w:rFonts w:ascii="Times New Roman" w:hAnsi="Times New Roman"/>
          <w:i/>
          <w:sz w:val="24"/>
          <w:szCs w:val="24"/>
        </w:rPr>
      </w:pPr>
      <w:r w:rsidRPr="002A41EE">
        <w:rPr>
          <w:rFonts w:ascii="Times New Roman" w:hAnsi="Times New Roman"/>
          <w:i/>
          <w:sz w:val="24"/>
          <w:szCs w:val="24"/>
        </w:rPr>
        <w:t>Тем не менее, в настоящее время Застройщиком осуществляется передача помещений (квартир и апартаментов) участникам долевого строительства.</w:t>
      </w:r>
    </w:p>
    <w:p w:rsidR="001645A9" w:rsidRPr="002227D1" w:rsidRDefault="001645A9" w:rsidP="00645768">
      <w:pPr>
        <w:pStyle w:val="ConsPlusNormal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1645A9" w:rsidRPr="001F3964" w:rsidRDefault="001645A9" w:rsidP="008C15C2">
      <w:pPr>
        <w:spacing w:after="0" w:line="240" w:lineRule="auto"/>
        <w:ind w:firstLine="851"/>
        <w:jc w:val="both"/>
        <w:rPr>
          <w:rFonts w:ascii="Times New Roman" w:hAnsi="Times New Roman"/>
          <w:b/>
          <w:i/>
          <w:sz w:val="24"/>
          <w:szCs w:val="24"/>
        </w:rPr>
      </w:pPr>
      <w:r w:rsidRPr="001F3964">
        <w:rPr>
          <w:rFonts w:ascii="Times New Roman" w:hAnsi="Times New Roman"/>
          <w:b/>
          <w:i/>
          <w:sz w:val="24"/>
          <w:szCs w:val="24"/>
        </w:rPr>
        <w:t>В связи с изложенным выше, руководствуясь ст. 54 Градостроительного кодекса РФ, ст. 23.56 КоАП РФ, постановлением Правительства РФ от 01.02.2006 г. № 54 «О государственном строительном надзоре в Российской Федерации, постановлением Правительства Москвы от 16.06.2011 г. № 272-ПП «Об утверждении Положения о Комитете государственного строительного надзора города Москвы»</w:t>
      </w:r>
      <w:r>
        <w:rPr>
          <w:rFonts w:ascii="Times New Roman" w:hAnsi="Times New Roman"/>
          <w:b/>
          <w:i/>
          <w:sz w:val="24"/>
          <w:szCs w:val="24"/>
        </w:rPr>
        <w:t>,</w:t>
      </w:r>
      <w:r w:rsidRPr="001F3964">
        <w:rPr>
          <w:rFonts w:ascii="Times New Roman" w:hAnsi="Times New Roman"/>
          <w:b/>
          <w:i/>
          <w:sz w:val="24"/>
          <w:szCs w:val="24"/>
        </w:rPr>
        <w:t xml:space="preserve"> прошу Вас</w:t>
      </w:r>
      <w:r>
        <w:rPr>
          <w:rFonts w:ascii="Times New Roman" w:hAnsi="Times New Roman"/>
          <w:b/>
          <w:i/>
          <w:sz w:val="24"/>
          <w:szCs w:val="24"/>
        </w:rPr>
        <w:t xml:space="preserve"> дать поручение уполномоченным лицам</w:t>
      </w:r>
      <w:r w:rsidRPr="001F3964">
        <w:rPr>
          <w:rFonts w:ascii="Times New Roman" w:hAnsi="Times New Roman"/>
          <w:b/>
          <w:i/>
          <w:sz w:val="24"/>
          <w:szCs w:val="24"/>
        </w:rPr>
        <w:t>:</w:t>
      </w:r>
    </w:p>
    <w:p w:rsidR="001645A9" w:rsidRPr="001F3964" w:rsidRDefault="001645A9" w:rsidP="008C15C2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1F3964"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>п</w:t>
      </w:r>
      <w:r w:rsidRPr="001F3964">
        <w:rPr>
          <w:rFonts w:ascii="Times New Roman" w:hAnsi="Times New Roman"/>
          <w:sz w:val="24"/>
          <w:szCs w:val="24"/>
        </w:rPr>
        <w:t>ровести проверку в отношении законности выдачи разрешения на ввод объекта в эксплуатацию от 23.11.2015 г. № 77-208000-006878-2015;</w:t>
      </w:r>
    </w:p>
    <w:p w:rsidR="001645A9" w:rsidRPr="001F3964" w:rsidRDefault="001645A9" w:rsidP="008C15C2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1F3964">
        <w:rPr>
          <w:rFonts w:ascii="Times New Roman" w:hAnsi="Times New Roman"/>
          <w:sz w:val="24"/>
          <w:szCs w:val="24"/>
        </w:rPr>
        <w:t>- провести проверку в отношении указанных в настоящем обращении фактов;</w:t>
      </w:r>
    </w:p>
    <w:p w:rsidR="001645A9" w:rsidRPr="001F3964" w:rsidRDefault="001645A9" w:rsidP="008C15C2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1F3964">
        <w:rPr>
          <w:rFonts w:ascii="Times New Roman" w:hAnsi="Times New Roman"/>
          <w:sz w:val="24"/>
          <w:szCs w:val="24"/>
        </w:rPr>
        <w:t xml:space="preserve">- по результатам проведенной проверки выдать Застройщику предписание об устранении </w:t>
      </w:r>
      <w:r>
        <w:rPr>
          <w:rFonts w:ascii="Times New Roman" w:hAnsi="Times New Roman"/>
          <w:sz w:val="24"/>
          <w:szCs w:val="24"/>
        </w:rPr>
        <w:t xml:space="preserve">выявленных </w:t>
      </w:r>
      <w:r w:rsidRPr="001F3964">
        <w:rPr>
          <w:rFonts w:ascii="Times New Roman" w:hAnsi="Times New Roman"/>
          <w:sz w:val="24"/>
          <w:szCs w:val="24"/>
        </w:rPr>
        <w:t>нарушений;</w:t>
      </w:r>
    </w:p>
    <w:p w:rsidR="001645A9" w:rsidRPr="001F3964" w:rsidRDefault="001645A9" w:rsidP="00BA1013">
      <w:pPr>
        <w:spacing w:after="12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1F3964">
        <w:rPr>
          <w:rFonts w:ascii="Times New Roman" w:hAnsi="Times New Roman"/>
          <w:sz w:val="24"/>
          <w:szCs w:val="24"/>
        </w:rPr>
        <w:t>- привлечь в установленном законом порядке к административной ответственности лиц, виновных в нарушении законодательства РФ.</w:t>
      </w:r>
    </w:p>
    <w:p w:rsidR="001645A9" w:rsidRDefault="001645A9" w:rsidP="009568D9">
      <w:pPr>
        <w:pStyle w:val="a4"/>
        <w:spacing w:after="12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1645A9" w:rsidRDefault="001645A9" w:rsidP="008C15C2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1F3964">
        <w:rPr>
          <w:rFonts w:ascii="Times New Roman" w:hAnsi="Times New Roman"/>
          <w:sz w:val="24"/>
          <w:szCs w:val="24"/>
        </w:rPr>
        <w:t>О результатах рассмотрения настоящего обращения прошу Вас сообщить</w:t>
      </w:r>
      <w:r w:rsidRPr="00BA1013">
        <w:rPr>
          <w:rFonts w:ascii="Times New Roman" w:hAnsi="Times New Roman"/>
          <w:sz w:val="24"/>
          <w:szCs w:val="24"/>
        </w:rPr>
        <w:t xml:space="preserve"> в установленный законом срок по указанному выше адресу для направления корреспонденции.</w:t>
      </w:r>
    </w:p>
    <w:p w:rsidR="001645A9" w:rsidRDefault="001645A9" w:rsidP="008C15C2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1645A9" w:rsidRDefault="001645A9" w:rsidP="008C15C2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1645A9" w:rsidRDefault="001645A9" w:rsidP="008C15C2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1645A9" w:rsidRDefault="001645A9" w:rsidP="002F6B9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 долевого строительства</w:t>
      </w:r>
    </w:p>
    <w:p w:rsidR="001645A9" w:rsidRDefault="001645A9" w:rsidP="002F6B9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645A9" w:rsidRDefault="001645A9" w:rsidP="002F6B9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 / ____________</w:t>
      </w:r>
    </w:p>
    <w:p w:rsidR="001645A9" w:rsidRDefault="001645A9" w:rsidP="002F6B9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645A9" w:rsidRDefault="001645A9" w:rsidP="002F6B9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«_____» __________ </w:t>
      </w:r>
      <w:smartTag w:uri="urn:schemas-microsoft-com:office:smarttags" w:element="metricconverter">
        <w:smartTagPr>
          <w:attr w:name="ProductID" w:val="2016 г"/>
        </w:smartTagPr>
        <w:r>
          <w:rPr>
            <w:rFonts w:ascii="Times New Roman" w:hAnsi="Times New Roman"/>
            <w:sz w:val="24"/>
            <w:szCs w:val="24"/>
          </w:rPr>
          <w:t>2016 г</w:t>
        </w:r>
      </w:smartTag>
      <w:r>
        <w:rPr>
          <w:rFonts w:ascii="Times New Roman" w:hAnsi="Times New Roman"/>
          <w:sz w:val="24"/>
          <w:szCs w:val="24"/>
        </w:rPr>
        <w:t>.</w:t>
      </w:r>
    </w:p>
    <w:p w:rsidR="001645A9" w:rsidRDefault="001645A9" w:rsidP="002F6B9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645A9" w:rsidRDefault="001645A9" w:rsidP="002F6B9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645A9" w:rsidRDefault="001645A9" w:rsidP="00645768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1645A9" w:rsidRDefault="001645A9" w:rsidP="00645768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1645A9" w:rsidRDefault="001645A9" w:rsidP="00645768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sectPr w:rsidR="001645A9" w:rsidSect="0029127E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14E9" w:rsidRDefault="00E614E9" w:rsidP="00CA1BAF">
      <w:pPr>
        <w:spacing w:after="0" w:line="240" w:lineRule="auto"/>
      </w:pPr>
      <w:r>
        <w:separator/>
      </w:r>
    </w:p>
  </w:endnote>
  <w:endnote w:type="continuationSeparator" w:id="0">
    <w:p w:rsidR="00E614E9" w:rsidRDefault="00E614E9" w:rsidP="00CA1B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45A9" w:rsidRPr="00CA1BAF" w:rsidRDefault="001645A9">
    <w:pPr>
      <w:pStyle w:val="a7"/>
      <w:jc w:val="right"/>
      <w:rPr>
        <w:rFonts w:ascii="Times New Roman" w:hAnsi="Times New Roman"/>
        <w:sz w:val="24"/>
        <w:szCs w:val="24"/>
      </w:rPr>
    </w:pPr>
    <w:r w:rsidRPr="00CA1BAF">
      <w:rPr>
        <w:rFonts w:ascii="Times New Roman" w:hAnsi="Times New Roman"/>
        <w:sz w:val="24"/>
        <w:szCs w:val="24"/>
      </w:rPr>
      <w:fldChar w:fldCharType="begin"/>
    </w:r>
    <w:r w:rsidRPr="00CA1BAF">
      <w:rPr>
        <w:rFonts w:ascii="Times New Roman" w:hAnsi="Times New Roman"/>
        <w:sz w:val="24"/>
        <w:szCs w:val="24"/>
      </w:rPr>
      <w:instrText>PAGE   \* MERGEFORMAT</w:instrText>
    </w:r>
    <w:r w:rsidRPr="00CA1BAF">
      <w:rPr>
        <w:rFonts w:ascii="Times New Roman" w:hAnsi="Times New Roman"/>
        <w:sz w:val="24"/>
        <w:szCs w:val="24"/>
      </w:rPr>
      <w:fldChar w:fldCharType="separate"/>
    </w:r>
    <w:r w:rsidR="00015FFD">
      <w:rPr>
        <w:rFonts w:ascii="Times New Roman" w:hAnsi="Times New Roman"/>
        <w:noProof/>
        <w:sz w:val="24"/>
        <w:szCs w:val="24"/>
      </w:rPr>
      <w:t>2</w:t>
    </w:r>
    <w:r w:rsidRPr="00CA1BAF">
      <w:rPr>
        <w:rFonts w:ascii="Times New Roman" w:hAnsi="Times New Roman"/>
        <w:sz w:val="24"/>
        <w:szCs w:val="24"/>
      </w:rPr>
      <w:fldChar w:fldCharType="end"/>
    </w:r>
  </w:p>
  <w:p w:rsidR="001645A9" w:rsidRDefault="001645A9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14E9" w:rsidRDefault="00E614E9" w:rsidP="00CA1BAF">
      <w:pPr>
        <w:spacing w:after="0" w:line="240" w:lineRule="auto"/>
      </w:pPr>
      <w:r>
        <w:separator/>
      </w:r>
    </w:p>
  </w:footnote>
  <w:footnote w:type="continuationSeparator" w:id="0">
    <w:p w:rsidR="00E614E9" w:rsidRDefault="00E614E9" w:rsidP="00CA1B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B96CE9"/>
    <w:multiLevelType w:val="hybridMultilevel"/>
    <w:tmpl w:val="3062A1F6"/>
    <w:lvl w:ilvl="0" w:tplc="493A94CE">
      <w:start w:val="1"/>
      <w:numFmt w:val="decimal"/>
      <w:lvlText w:val="%1)"/>
      <w:lvlJc w:val="left"/>
      <w:pPr>
        <w:ind w:left="2126" w:hanging="12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B53CA"/>
    <w:rsid w:val="0000218B"/>
    <w:rsid w:val="00003E0E"/>
    <w:rsid w:val="000063D2"/>
    <w:rsid w:val="0001418B"/>
    <w:rsid w:val="00015FFD"/>
    <w:rsid w:val="00020D36"/>
    <w:rsid w:val="0003240B"/>
    <w:rsid w:val="00032EC0"/>
    <w:rsid w:val="00034548"/>
    <w:rsid w:val="00036961"/>
    <w:rsid w:val="0003773B"/>
    <w:rsid w:val="0005013A"/>
    <w:rsid w:val="00054F2F"/>
    <w:rsid w:val="00060061"/>
    <w:rsid w:val="000618C5"/>
    <w:rsid w:val="00061C5F"/>
    <w:rsid w:val="00071B44"/>
    <w:rsid w:val="000725E5"/>
    <w:rsid w:val="00072D65"/>
    <w:rsid w:val="0007332E"/>
    <w:rsid w:val="000733FB"/>
    <w:rsid w:val="0007383F"/>
    <w:rsid w:val="0008246B"/>
    <w:rsid w:val="00082FCE"/>
    <w:rsid w:val="00083486"/>
    <w:rsid w:val="00085F37"/>
    <w:rsid w:val="00092A71"/>
    <w:rsid w:val="00094712"/>
    <w:rsid w:val="00094A3B"/>
    <w:rsid w:val="00095388"/>
    <w:rsid w:val="000A4A02"/>
    <w:rsid w:val="000A7073"/>
    <w:rsid w:val="000B0BFA"/>
    <w:rsid w:val="000B1976"/>
    <w:rsid w:val="000B21BD"/>
    <w:rsid w:val="000B228E"/>
    <w:rsid w:val="000C038A"/>
    <w:rsid w:val="000C16B8"/>
    <w:rsid w:val="000C2845"/>
    <w:rsid w:val="000C3491"/>
    <w:rsid w:val="000C49CC"/>
    <w:rsid w:val="000C514F"/>
    <w:rsid w:val="000C7482"/>
    <w:rsid w:val="000D04E8"/>
    <w:rsid w:val="000D0756"/>
    <w:rsid w:val="000D153A"/>
    <w:rsid w:val="000D3FF3"/>
    <w:rsid w:val="000D642A"/>
    <w:rsid w:val="000E03FE"/>
    <w:rsid w:val="000E1EDD"/>
    <w:rsid w:val="000E72E9"/>
    <w:rsid w:val="000F181B"/>
    <w:rsid w:val="000F5D08"/>
    <w:rsid w:val="000F70C4"/>
    <w:rsid w:val="0010128B"/>
    <w:rsid w:val="00103DB7"/>
    <w:rsid w:val="0010644C"/>
    <w:rsid w:val="00110875"/>
    <w:rsid w:val="0011116D"/>
    <w:rsid w:val="0011548D"/>
    <w:rsid w:val="00121BB4"/>
    <w:rsid w:val="00124C5E"/>
    <w:rsid w:val="00125A7F"/>
    <w:rsid w:val="00131384"/>
    <w:rsid w:val="001320B4"/>
    <w:rsid w:val="00132ABF"/>
    <w:rsid w:val="00132D9B"/>
    <w:rsid w:val="00135BB6"/>
    <w:rsid w:val="00137A0B"/>
    <w:rsid w:val="00147488"/>
    <w:rsid w:val="0015133A"/>
    <w:rsid w:val="00151B43"/>
    <w:rsid w:val="00152A4C"/>
    <w:rsid w:val="00155A8E"/>
    <w:rsid w:val="00156FC2"/>
    <w:rsid w:val="001577BD"/>
    <w:rsid w:val="0016210B"/>
    <w:rsid w:val="001645A9"/>
    <w:rsid w:val="00165B75"/>
    <w:rsid w:val="001674D8"/>
    <w:rsid w:val="0017219E"/>
    <w:rsid w:val="00181758"/>
    <w:rsid w:val="00183C59"/>
    <w:rsid w:val="00185DE6"/>
    <w:rsid w:val="00187268"/>
    <w:rsid w:val="00193759"/>
    <w:rsid w:val="00196038"/>
    <w:rsid w:val="00197105"/>
    <w:rsid w:val="001A1607"/>
    <w:rsid w:val="001B60E2"/>
    <w:rsid w:val="001C003D"/>
    <w:rsid w:val="001C0B35"/>
    <w:rsid w:val="001C39A2"/>
    <w:rsid w:val="001C653A"/>
    <w:rsid w:val="001D2DA0"/>
    <w:rsid w:val="001E4D5B"/>
    <w:rsid w:val="001F05F7"/>
    <w:rsid w:val="001F1BC6"/>
    <w:rsid w:val="001F3785"/>
    <w:rsid w:val="001F3964"/>
    <w:rsid w:val="001F56EF"/>
    <w:rsid w:val="00201E10"/>
    <w:rsid w:val="00213A5E"/>
    <w:rsid w:val="00216B04"/>
    <w:rsid w:val="00216CE2"/>
    <w:rsid w:val="00221242"/>
    <w:rsid w:val="00221755"/>
    <w:rsid w:val="00222756"/>
    <w:rsid w:val="002227D1"/>
    <w:rsid w:val="00227807"/>
    <w:rsid w:val="00231FDB"/>
    <w:rsid w:val="002355EE"/>
    <w:rsid w:val="00241AD5"/>
    <w:rsid w:val="002429BC"/>
    <w:rsid w:val="00251F81"/>
    <w:rsid w:val="00253D6D"/>
    <w:rsid w:val="002563B4"/>
    <w:rsid w:val="002610E6"/>
    <w:rsid w:val="00263832"/>
    <w:rsid w:val="00265336"/>
    <w:rsid w:val="002705E5"/>
    <w:rsid w:val="002752A9"/>
    <w:rsid w:val="002771DC"/>
    <w:rsid w:val="00281575"/>
    <w:rsid w:val="00281BDC"/>
    <w:rsid w:val="0028412D"/>
    <w:rsid w:val="0029127E"/>
    <w:rsid w:val="00291CC3"/>
    <w:rsid w:val="002925CC"/>
    <w:rsid w:val="00295078"/>
    <w:rsid w:val="00295958"/>
    <w:rsid w:val="002969B3"/>
    <w:rsid w:val="002A2CB0"/>
    <w:rsid w:val="002A41EE"/>
    <w:rsid w:val="002A53C1"/>
    <w:rsid w:val="002A6135"/>
    <w:rsid w:val="002A7C21"/>
    <w:rsid w:val="002B18B3"/>
    <w:rsid w:val="002C33C6"/>
    <w:rsid w:val="002D0C50"/>
    <w:rsid w:val="002D144F"/>
    <w:rsid w:val="002D1C92"/>
    <w:rsid w:val="002D34ED"/>
    <w:rsid w:val="002D5134"/>
    <w:rsid w:val="002D7636"/>
    <w:rsid w:val="002E376A"/>
    <w:rsid w:val="002E6399"/>
    <w:rsid w:val="002F130F"/>
    <w:rsid w:val="002F1A95"/>
    <w:rsid w:val="002F3C7D"/>
    <w:rsid w:val="002F3F2D"/>
    <w:rsid w:val="002F4173"/>
    <w:rsid w:val="002F5D00"/>
    <w:rsid w:val="002F6281"/>
    <w:rsid w:val="002F6B9C"/>
    <w:rsid w:val="002F6EAB"/>
    <w:rsid w:val="00300541"/>
    <w:rsid w:val="0030652F"/>
    <w:rsid w:val="003103DA"/>
    <w:rsid w:val="00313580"/>
    <w:rsid w:val="00314B9A"/>
    <w:rsid w:val="00315175"/>
    <w:rsid w:val="00315E97"/>
    <w:rsid w:val="00317B2E"/>
    <w:rsid w:val="00321DD7"/>
    <w:rsid w:val="003223C4"/>
    <w:rsid w:val="0032356E"/>
    <w:rsid w:val="00325D8C"/>
    <w:rsid w:val="00337161"/>
    <w:rsid w:val="00343613"/>
    <w:rsid w:val="00345AFD"/>
    <w:rsid w:val="003475AE"/>
    <w:rsid w:val="00350E6C"/>
    <w:rsid w:val="00350E82"/>
    <w:rsid w:val="00351600"/>
    <w:rsid w:val="00352DFF"/>
    <w:rsid w:val="00353505"/>
    <w:rsid w:val="003535C0"/>
    <w:rsid w:val="00353C54"/>
    <w:rsid w:val="00353E24"/>
    <w:rsid w:val="0035724E"/>
    <w:rsid w:val="003619C1"/>
    <w:rsid w:val="00363B08"/>
    <w:rsid w:val="0038067B"/>
    <w:rsid w:val="003811C1"/>
    <w:rsid w:val="00381B5D"/>
    <w:rsid w:val="00383169"/>
    <w:rsid w:val="00385469"/>
    <w:rsid w:val="00394503"/>
    <w:rsid w:val="003A67DA"/>
    <w:rsid w:val="003B005C"/>
    <w:rsid w:val="003C0C68"/>
    <w:rsid w:val="003C23CB"/>
    <w:rsid w:val="003C3A06"/>
    <w:rsid w:val="003C4654"/>
    <w:rsid w:val="003C6D53"/>
    <w:rsid w:val="003C74F3"/>
    <w:rsid w:val="003C788C"/>
    <w:rsid w:val="003D1F28"/>
    <w:rsid w:val="003D48F8"/>
    <w:rsid w:val="003D4BA3"/>
    <w:rsid w:val="003E0C5B"/>
    <w:rsid w:val="003E137C"/>
    <w:rsid w:val="003E731E"/>
    <w:rsid w:val="003E79DF"/>
    <w:rsid w:val="003F675A"/>
    <w:rsid w:val="0040062B"/>
    <w:rsid w:val="00401DB0"/>
    <w:rsid w:val="00401FB1"/>
    <w:rsid w:val="00405221"/>
    <w:rsid w:val="00405F7D"/>
    <w:rsid w:val="00412318"/>
    <w:rsid w:val="0041757F"/>
    <w:rsid w:val="004251EE"/>
    <w:rsid w:val="00430590"/>
    <w:rsid w:val="00431F8F"/>
    <w:rsid w:val="00434A64"/>
    <w:rsid w:val="00437310"/>
    <w:rsid w:val="00442F8A"/>
    <w:rsid w:val="00443E0B"/>
    <w:rsid w:val="0044495D"/>
    <w:rsid w:val="0044604A"/>
    <w:rsid w:val="00452A9A"/>
    <w:rsid w:val="004714B3"/>
    <w:rsid w:val="004733B0"/>
    <w:rsid w:val="00476A0E"/>
    <w:rsid w:val="00480FE0"/>
    <w:rsid w:val="004836B8"/>
    <w:rsid w:val="0048640D"/>
    <w:rsid w:val="0049009A"/>
    <w:rsid w:val="00491303"/>
    <w:rsid w:val="00494F11"/>
    <w:rsid w:val="00496FF4"/>
    <w:rsid w:val="004970BE"/>
    <w:rsid w:val="00497944"/>
    <w:rsid w:val="00497BCC"/>
    <w:rsid w:val="004A5780"/>
    <w:rsid w:val="004B09C9"/>
    <w:rsid w:val="004B1C5D"/>
    <w:rsid w:val="004B2F0A"/>
    <w:rsid w:val="004B3693"/>
    <w:rsid w:val="004B5BD2"/>
    <w:rsid w:val="004B7D52"/>
    <w:rsid w:val="004C0D05"/>
    <w:rsid w:val="004C264D"/>
    <w:rsid w:val="004C4B74"/>
    <w:rsid w:val="004D0224"/>
    <w:rsid w:val="004D4A13"/>
    <w:rsid w:val="004D566E"/>
    <w:rsid w:val="004D6489"/>
    <w:rsid w:val="004E1E3F"/>
    <w:rsid w:val="004E2348"/>
    <w:rsid w:val="004E239D"/>
    <w:rsid w:val="004E4723"/>
    <w:rsid w:val="004E7493"/>
    <w:rsid w:val="004F02A2"/>
    <w:rsid w:val="004F478A"/>
    <w:rsid w:val="004F5032"/>
    <w:rsid w:val="004F588F"/>
    <w:rsid w:val="00506E2C"/>
    <w:rsid w:val="005071E1"/>
    <w:rsid w:val="0051139F"/>
    <w:rsid w:val="00512D68"/>
    <w:rsid w:val="00513ABC"/>
    <w:rsid w:val="00516927"/>
    <w:rsid w:val="00520BB3"/>
    <w:rsid w:val="0052310B"/>
    <w:rsid w:val="00531ACD"/>
    <w:rsid w:val="0053660D"/>
    <w:rsid w:val="0053762A"/>
    <w:rsid w:val="005412D7"/>
    <w:rsid w:val="00541747"/>
    <w:rsid w:val="00543076"/>
    <w:rsid w:val="00543D13"/>
    <w:rsid w:val="00543FF0"/>
    <w:rsid w:val="005517A8"/>
    <w:rsid w:val="00552487"/>
    <w:rsid w:val="005578E9"/>
    <w:rsid w:val="00560327"/>
    <w:rsid w:val="005608D2"/>
    <w:rsid w:val="00560EBC"/>
    <w:rsid w:val="00563C11"/>
    <w:rsid w:val="00563F2A"/>
    <w:rsid w:val="00565FB0"/>
    <w:rsid w:val="00567CD0"/>
    <w:rsid w:val="00574D76"/>
    <w:rsid w:val="0057766F"/>
    <w:rsid w:val="00580E80"/>
    <w:rsid w:val="00583136"/>
    <w:rsid w:val="00587F73"/>
    <w:rsid w:val="00594572"/>
    <w:rsid w:val="005969AF"/>
    <w:rsid w:val="005A0F0C"/>
    <w:rsid w:val="005A1E8F"/>
    <w:rsid w:val="005A2ED6"/>
    <w:rsid w:val="005A582E"/>
    <w:rsid w:val="005A61C2"/>
    <w:rsid w:val="005A6AB8"/>
    <w:rsid w:val="005A739A"/>
    <w:rsid w:val="005B1408"/>
    <w:rsid w:val="005B20C5"/>
    <w:rsid w:val="005B3024"/>
    <w:rsid w:val="005B4534"/>
    <w:rsid w:val="005B7028"/>
    <w:rsid w:val="005C710B"/>
    <w:rsid w:val="005C7813"/>
    <w:rsid w:val="005D04FA"/>
    <w:rsid w:val="005D30C5"/>
    <w:rsid w:val="005D50C1"/>
    <w:rsid w:val="005E2EB0"/>
    <w:rsid w:val="005E3B22"/>
    <w:rsid w:val="005F140B"/>
    <w:rsid w:val="005F2223"/>
    <w:rsid w:val="005F4553"/>
    <w:rsid w:val="005F51E0"/>
    <w:rsid w:val="005F74DE"/>
    <w:rsid w:val="006048A4"/>
    <w:rsid w:val="00607C7F"/>
    <w:rsid w:val="00617224"/>
    <w:rsid w:val="006223BD"/>
    <w:rsid w:val="00622E80"/>
    <w:rsid w:val="006233F7"/>
    <w:rsid w:val="00623C4F"/>
    <w:rsid w:val="00627D48"/>
    <w:rsid w:val="00633223"/>
    <w:rsid w:val="00633FD3"/>
    <w:rsid w:val="006403F4"/>
    <w:rsid w:val="00644B6C"/>
    <w:rsid w:val="00645768"/>
    <w:rsid w:val="00650BD8"/>
    <w:rsid w:val="00651619"/>
    <w:rsid w:val="006522CE"/>
    <w:rsid w:val="006549FE"/>
    <w:rsid w:val="00654ED4"/>
    <w:rsid w:val="00657478"/>
    <w:rsid w:val="00664A51"/>
    <w:rsid w:val="00666071"/>
    <w:rsid w:val="00666737"/>
    <w:rsid w:val="00670608"/>
    <w:rsid w:val="00670AB1"/>
    <w:rsid w:val="00673595"/>
    <w:rsid w:val="00675419"/>
    <w:rsid w:val="00675D95"/>
    <w:rsid w:val="0067725F"/>
    <w:rsid w:val="0067778A"/>
    <w:rsid w:val="006874C5"/>
    <w:rsid w:val="006974AE"/>
    <w:rsid w:val="00697A79"/>
    <w:rsid w:val="006A31A5"/>
    <w:rsid w:val="006A5AD8"/>
    <w:rsid w:val="006A5B11"/>
    <w:rsid w:val="006A5D40"/>
    <w:rsid w:val="006B3792"/>
    <w:rsid w:val="006C0FD0"/>
    <w:rsid w:val="006C730D"/>
    <w:rsid w:val="006C7509"/>
    <w:rsid w:val="006D2AD4"/>
    <w:rsid w:val="006D2EB7"/>
    <w:rsid w:val="006D3345"/>
    <w:rsid w:val="006D5A78"/>
    <w:rsid w:val="006D5AEC"/>
    <w:rsid w:val="006E3FD6"/>
    <w:rsid w:val="006E4D80"/>
    <w:rsid w:val="006E5306"/>
    <w:rsid w:val="006E5985"/>
    <w:rsid w:val="006E5A9D"/>
    <w:rsid w:val="006E62CD"/>
    <w:rsid w:val="006F02D1"/>
    <w:rsid w:val="006F35F2"/>
    <w:rsid w:val="006F4493"/>
    <w:rsid w:val="00701264"/>
    <w:rsid w:val="00702495"/>
    <w:rsid w:val="007058B9"/>
    <w:rsid w:val="007173F5"/>
    <w:rsid w:val="00717990"/>
    <w:rsid w:val="007326E0"/>
    <w:rsid w:val="007357DE"/>
    <w:rsid w:val="00736F2D"/>
    <w:rsid w:val="00737783"/>
    <w:rsid w:val="00740BEE"/>
    <w:rsid w:val="0074126B"/>
    <w:rsid w:val="0074192A"/>
    <w:rsid w:val="00741B81"/>
    <w:rsid w:val="00743BC8"/>
    <w:rsid w:val="00743E22"/>
    <w:rsid w:val="00747C36"/>
    <w:rsid w:val="00750608"/>
    <w:rsid w:val="007524DD"/>
    <w:rsid w:val="00752704"/>
    <w:rsid w:val="00752C12"/>
    <w:rsid w:val="007608BB"/>
    <w:rsid w:val="0076587E"/>
    <w:rsid w:val="00765B2D"/>
    <w:rsid w:val="00773493"/>
    <w:rsid w:val="00776755"/>
    <w:rsid w:val="00783D34"/>
    <w:rsid w:val="00783DF6"/>
    <w:rsid w:val="00786405"/>
    <w:rsid w:val="00787E63"/>
    <w:rsid w:val="0079015F"/>
    <w:rsid w:val="007919F3"/>
    <w:rsid w:val="007A201F"/>
    <w:rsid w:val="007A67F3"/>
    <w:rsid w:val="007B45A8"/>
    <w:rsid w:val="007C08A6"/>
    <w:rsid w:val="007C216D"/>
    <w:rsid w:val="007C7579"/>
    <w:rsid w:val="007D3917"/>
    <w:rsid w:val="007D5124"/>
    <w:rsid w:val="007D591F"/>
    <w:rsid w:val="007F0F51"/>
    <w:rsid w:val="007F5591"/>
    <w:rsid w:val="007F71A5"/>
    <w:rsid w:val="0080103F"/>
    <w:rsid w:val="00804651"/>
    <w:rsid w:val="00815E71"/>
    <w:rsid w:val="00817BC3"/>
    <w:rsid w:val="0082065D"/>
    <w:rsid w:val="008232B7"/>
    <w:rsid w:val="00824818"/>
    <w:rsid w:val="00826F52"/>
    <w:rsid w:val="00835506"/>
    <w:rsid w:val="00835E79"/>
    <w:rsid w:val="0084261E"/>
    <w:rsid w:val="008451F2"/>
    <w:rsid w:val="00845CFA"/>
    <w:rsid w:val="00850FBD"/>
    <w:rsid w:val="00851077"/>
    <w:rsid w:val="008545A3"/>
    <w:rsid w:val="00870056"/>
    <w:rsid w:val="008710CE"/>
    <w:rsid w:val="00880181"/>
    <w:rsid w:val="00885910"/>
    <w:rsid w:val="00886644"/>
    <w:rsid w:val="00887E47"/>
    <w:rsid w:val="008A2035"/>
    <w:rsid w:val="008A2CB3"/>
    <w:rsid w:val="008A5540"/>
    <w:rsid w:val="008B2166"/>
    <w:rsid w:val="008C15C2"/>
    <w:rsid w:val="008C4025"/>
    <w:rsid w:val="008C45F8"/>
    <w:rsid w:val="008C529B"/>
    <w:rsid w:val="008C5469"/>
    <w:rsid w:val="008C7D1B"/>
    <w:rsid w:val="008D466A"/>
    <w:rsid w:val="008D499C"/>
    <w:rsid w:val="008D68E7"/>
    <w:rsid w:val="008E27A7"/>
    <w:rsid w:val="008E4E79"/>
    <w:rsid w:val="008E709F"/>
    <w:rsid w:val="008E7B91"/>
    <w:rsid w:val="008F21D9"/>
    <w:rsid w:val="008F3BFC"/>
    <w:rsid w:val="00901FEF"/>
    <w:rsid w:val="00903436"/>
    <w:rsid w:val="0090364A"/>
    <w:rsid w:val="0090419D"/>
    <w:rsid w:val="009072CC"/>
    <w:rsid w:val="00913020"/>
    <w:rsid w:val="009137E9"/>
    <w:rsid w:val="00915DA5"/>
    <w:rsid w:val="00915EB6"/>
    <w:rsid w:val="0091773A"/>
    <w:rsid w:val="00920D91"/>
    <w:rsid w:val="00924761"/>
    <w:rsid w:val="00927315"/>
    <w:rsid w:val="00930E67"/>
    <w:rsid w:val="009458CA"/>
    <w:rsid w:val="00947350"/>
    <w:rsid w:val="00952AEE"/>
    <w:rsid w:val="009568D9"/>
    <w:rsid w:val="00956FCD"/>
    <w:rsid w:val="00960A78"/>
    <w:rsid w:val="00972764"/>
    <w:rsid w:val="00974043"/>
    <w:rsid w:val="0098788B"/>
    <w:rsid w:val="00993784"/>
    <w:rsid w:val="009946CF"/>
    <w:rsid w:val="00996BED"/>
    <w:rsid w:val="009A0868"/>
    <w:rsid w:val="009A548B"/>
    <w:rsid w:val="009A6C98"/>
    <w:rsid w:val="009A6D1F"/>
    <w:rsid w:val="009A7CC8"/>
    <w:rsid w:val="009B12BA"/>
    <w:rsid w:val="009B2562"/>
    <w:rsid w:val="009B36F7"/>
    <w:rsid w:val="009C111F"/>
    <w:rsid w:val="009C1763"/>
    <w:rsid w:val="009C2157"/>
    <w:rsid w:val="009C258C"/>
    <w:rsid w:val="009C7A61"/>
    <w:rsid w:val="009D08CE"/>
    <w:rsid w:val="009D13A0"/>
    <w:rsid w:val="009D203A"/>
    <w:rsid w:val="009E0A59"/>
    <w:rsid w:val="009F3825"/>
    <w:rsid w:val="009F3BF7"/>
    <w:rsid w:val="009F586B"/>
    <w:rsid w:val="009F7169"/>
    <w:rsid w:val="00A00BF7"/>
    <w:rsid w:val="00A01F03"/>
    <w:rsid w:val="00A04B3D"/>
    <w:rsid w:val="00A133BE"/>
    <w:rsid w:val="00A15A2D"/>
    <w:rsid w:val="00A2147C"/>
    <w:rsid w:val="00A25345"/>
    <w:rsid w:val="00A26227"/>
    <w:rsid w:val="00A26419"/>
    <w:rsid w:val="00A30CB1"/>
    <w:rsid w:val="00A357A3"/>
    <w:rsid w:val="00A41F2F"/>
    <w:rsid w:val="00A47979"/>
    <w:rsid w:val="00A52D5F"/>
    <w:rsid w:val="00A542E2"/>
    <w:rsid w:val="00A565A6"/>
    <w:rsid w:val="00A62B55"/>
    <w:rsid w:val="00A649F5"/>
    <w:rsid w:val="00A65BE5"/>
    <w:rsid w:val="00A70607"/>
    <w:rsid w:val="00A810D0"/>
    <w:rsid w:val="00A82B5C"/>
    <w:rsid w:val="00A82F44"/>
    <w:rsid w:val="00A85383"/>
    <w:rsid w:val="00A939E2"/>
    <w:rsid w:val="00A94138"/>
    <w:rsid w:val="00A94A42"/>
    <w:rsid w:val="00A94E60"/>
    <w:rsid w:val="00A96CAC"/>
    <w:rsid w:val="00AA044C"/>
    <w:rsid w:val="00AA5358"/>
    <w:rsid w:val="00AA7341"/>
    <w:rsid w:val="00AB0778"/>
    <w:rsid w:val="00AB4B1D"/>
    <w:rsid w:val="00AC648A"/>
    <w:rsid w:val="00AC6EE9"/>
    <w:rsid w:val="00AC6F47"/>
    <w:rsid w:val="00AD043A"/>
    <w:rsid w:val="00AD2B0B"/>
    <w:rsid w:val="00AD2BAE"/>
    <w:rsid w:val="00AD4A2F"/>
    <w:rsid w:val="00AD70EE"/>
    <w:rsid w:val="00AE3A85"/>
    <w:rsid w:val="00AE7825"/>
    <w:rsid w:val="00AF5F8A"/>
    <w:rsid w:val="00B0092B"/>
    <w:rsid w:val="00B01271"/>
    <w:rsid w:val="00B01931"/>
    <w:rsid w:val="00B01932"/>
    <w:rsid w:val="00B04922"/>
    <w:rsid w:val="00B05BA2"/>
    <w:rsid w:val="00B108E4"/>
    <w:rsid w:val="00B10E29"/>
    <w:rsid w:val="00B116FF"/>
    <w:rsid w:val="00B16184"/>
    <w:rsid w:val="00B16A36"/>
    <w:rsid w:val="00B23D97"/>
    <w:rsid w:val="00B23E97"/>
    <w:rsid w:val="00B23F8E"/>
    <w:rsid w:val="00B26CA2"/>
    <w:rsid w:val="00B32E63"/>
    <w:rsid w:val="00B34D10"/>
    <w:rsid w:val="00B37D06"/>
    <w:rsid w:val="00B440ED"/>
    <w:rsid w:val="00B451A9"/>
    <w:rsid w:val="00B50FF3"/>
    <w:rsid w:val="00B53014"/>
    <w:rsid w:val="00B6309E"/>
    <w:rsid w:val="00B64D25"/>
    <w:rsid w:val="00B67A7C"/>
    <w:rsid w:val="00B721EE"/>
    <w:rsid w:val="00B72569"/>
    <w:rsid w:val="00B80606"/>
    <w:rsid w:val="00B80CB4"/>
    <w:rsid w:val="00B80CBB"/>
    <w:rsid w:val="00B83B3D"/>
    <w:rsid w:val="00B87A8F"/>
    <w:rsid w:val="00B93BBE"/>
    <w:rsid w:val="00B9439C"/>
    <w:rsid w:val="00BA0735"/>
    <w:rsid w:val="00BA1013"/>
    <w:rsid w:val="00BA29FD"/>
    <w:rsid w:val="00BA440A"/>
    <w:rsid w:val="00BA7064"/>
    <w:rsid w:val="00BB0191"/>
    <w:rsid w:val="00BB21A0"/>
    <w:rsid w:val="00BB2AF2"/>
    <w:rsid w:val="00BB4F0F"/>
    <w:rsid w:val="00BB4FBD"/>
    <w:rsid w:val="00BC312B"/>
    <w:rsid w:val="00BC347A"/>
    <w:rsid w:val="00BC3607"/>
    <w:rsid w:val="00BC5CE1"/>
    <w:rsid w:val="00BD2CD5"/>
    <w:rsid w:val="00BD323E"/>
    <w:rsid w:val="00BD4A99"/>
    <w:rsid w:val="00BD4C25"/>
    <w:rsid w:val="00BD6D9E"/>
    <w:rsid w:val="00BD7C2D"/>
    <w:rsid w:val="00BE3808"/>
    <w:rsid w:val="00BF33F6"/>
    <w:rsid w:val="00BF3B28"/>
    <w:rsid w:val="00BF4CB9"/>
    <w:rsid w:val="00BF5469"/>
    <w:rsid w:val="00BF59F5"/>
    <w:rsid w:val="00BF79BC"/>
    <w:rsid w:val="00C00191"/>
    <w:rsid w:val="00C03A17"/>
    <w:rsid w:val="00C05D39"/>
    <w:rsid w:val="00C11F9B"/>
    <w:rsid w:val="00C12ACD"/>
    <w:rsid w:val="00C148A0"/>
    <w:rsid w:val="00C160E3"/>
    <w:rsid w:val="00C21C31"/>
    <w:rsid w:val="00C26AB1"/>
    <w:rsid w:val="00C302B7"/>
    <w:rsid w:val="00C33888"/>
    <w:rsid w:val="00C40258"/>
    <w:rsid w:val="00C4345B"/>
    <w:rsid w:val="00C453A3"/>
    <w:rsid w:val="00C45DCA"/>
    <w:rsid w:val="00C476A6"/>
    <w:rsid w:val="00C51B13"/>
    <w:rsid w:val="00C53737"/>
    <w:rsid w:val="00C54E5F"/>
    <w:rsid w:val="00C6061E"/>
    <w:rsid w:val="00C75AC2"/>
    <w:rsid w:val="00C7609B"/>
    <w:rsid w:val="00C804BF"/>
    <w:rsid w:val="00C90B29"/>
    <w:rsid w:val="00C964DB"/>
    <w:rsid w:val="00C9660E"/>
    <w:rsid w:val="00CA0297"/>
    <w:rsid w:val="00CA1BAF"/>
    <w:rsid w:val="00CB1F8A"/>
    <w:rsid w:val="00CB4545"/>
    <w:rsid w:val="00CB585C"/>
    <w:rsid w:val="00CB6126"/>
    <w:rsid w:val="00CB6ECE"/>
    <w:rsid w:val="00CB772A"/>
    <w:rsid w:val="00CC08D9"/>
    <w:rsid w:val="00CC4E22"/>
    <w:rsid w:val="00CE0C8E"/>
    <w:rsid w:val="00CF3E58"/>
    <w:rsid w:val="00CF548B"/>
    <w:rsid w:val="00CF7F5E"/>
    <w:rsid w:val="00D00929"/>
    <w:rsid w:val="00D00962"/>
    <w:rsid w:val="00D06F7C"/>
    <w:rsid w:val="00D10580"/>
    <w:rsid w:val="00D10586"/>
    <w:rsid w:val="00D13018"/>
    <w:rsid w:val="00D14411"/>
    <w:rsid w:val="00D15383"/>
    <w:rsid w:val="00D15662"/>
    <w:rsid w:val="00D337D1"/>
    <w:rsid w:val="00D42209"/>
    <w:rsid w:val="00D422E8"/>
    <w:rsid w:val="00D472A9"/>
    <w:rsid w:val="00D5588E"/>
    <w:rsid w:val="00D56F01"/>
    <w:rsid w:val="00D57A9C"/>
    <w:rsid w:val="00D60F12"/>
    <w:rsid w:val="00D61DDB"/>
    <w:rsid w:val="00D64684"/>
    <w:rsid w:val="00D6606C"/>
    <w:rsid w:val="00D6659C"/>
    <w:rsid w:val="00D67B3A"/>
    <w:rsid w:val="00D74E2A"/>
    <w:rsid w:val="00D77A3A"/>
    <w:rsid w:val="00D842DB"/>
    <w:rsid w:val="00DA58F1"/>
    <w:rsid w:val="00DB2405"/>
    <w:rsid w:val="00DB57C5"/>
    <w:rsid w:val="00DB7386"/>
    <w:rsid w:val="00DC28E8"/>
    <w:rsid w:val="00DD109A"/>
    <w:rsid w:val="00DE1F80"/>
    <w:rsid w:val="00DE7A54"/>
    <w:rsid w:val="00DF38C9"/>
    <w:rsid w:val="00DF4FFA"/>
    <w:rsid w:val="00DF6A31"/>
    <w:rsid w:val="00E033E0"/>
    <w:rsid w:val="00E042F2"/>
    <w:rsid w:val="00E05599"/>
    <w:rsid w:val="00E05F7D"/>
    <w:rsid w:val="00E0725A"/>
    <w:rsid w:val="00E16CF9"/>
    <w:rsid w:val="00E17F82"/>
    <w:rsid w:val="00E21560"/>
    <w:rsid w:val="00E2793D"/>
    <w:rsid w:val="00E32532"/>
    <w:rsid w:val="00E32C18"/>
    <w:rsid w:val="00E33997"/>
    <w:rsid w:val="00E3410E"/>
    <w:rsid w:val="00E34458"/>
    <w:rsid w:val="00E35976"/>
    <w:rsid w:val="00E426B2"/>
    <w:rsid w:val="00E43EA8"/>
    <w:rsid w:val="00E4689F"/>
    <w:rsid w:val="00E47858"/>
    <w:rsid w:val="00E50D45"/>
    <w:rsid w:val="00E574F5"/>
    <w:rsid w:val="00E60041"/>
    <w:rsid w:val="00E614E9"/>
    <w:rsid w:val="00E62FA0"/>
    <w:rsid w:val="00E644F2"/>
    <w:rsid w:val="00E67636"/>
    <w:rsid w:val="00E715A7"/>
    <w:rsid w:val="00E778F0"/>
    <w:rsid w:val="00E819A5"/>
    <w:rsid w:val="00E81B3A"/>
    <w:rsid w:val="00E84E5D"/>
    <w:rsid w:val="00E8590B"/>
    <w:rsid w:val="00E86CA3"/>
    <w:rsid w:val="00E913F6"/>
    <w:rsid w:val="00E92061"/>
    <w:rsid w:val="00E92C69"/>
    <w:rsid w:val="00EA1941"/>
    <w:rsid w:val="00EA3D0A"/>
    <w:rsid w:val="00EB34B5"/>
    <w:rsid w:val="00EB3EE9"/>
    <w:rsid w:val="00EB46BD"/>
    <w:rsid w:val="00EB498B"/>
    <w:rsid w:val="00EB53CA"/>
    <w:rsid w:val="00EB584D"/>
    <w:rsid w:val="00EB5A76"/>
    <w:rsid w:val="00EC089B"/>
    <w:rsid w:val="00EC1058"/>
    <w:rsid w:val="00EC166C"/>
    <w:rsid w:val="00EC3CCB"/>
    <w:rsid w:val="00EC5FDC"/>
    <w:rsid w:val="00ED120E"/>
    <w:rsid w:val="00ED43FB"/>
    <w:rsid w:val="00ED69C9"/>
    <w:rsid w:val="00EE054C"/>
    <w:rsid w:val="00EF0C69"/>
    <w:rsid w:val="00EF1F79"/>
    <w:rsid w:val="00EF737C"/>
    <w:rsid w:val="00F01398"/>
    <w:rsid w:val="00F02575"/>
    <w:rsid w:val="00F0355F"/>
    <w:rsid w:val="00F128E4"/>
    <w:rsid w:val="00F16397"/>
    <w:rsid w:val="00F1707D"/>
    <w:rsid w:val="00F17CEC"/>
    <w:rsid w:val="00F217F0"/>
    <w:rsid w:val="00F21953"/>
    <w:rsid w:val="00F24250"/>
    <w:rsid w:val="00F2464A"/>
    <w:rsid w:val="00F25E5B"/>
    <w:rsid w:val="00F26BA6"/>
    <w:rsid w:val="00F271E9"/>
    <w:rsid w:val="00F3097D"/>
    <w:rsid w:val="00F4620C"/>
    <w:rsid w:val="00F47703"/>
    <w:rsid w:val="00F52531"/>
    <w:rsid w:val="00F52822"/>
    <w:rsid w:val="00F5342E"/>
    <w:rsid w:val="00F659C8"/>
    <w:rsid w:val="00F74C7E"/>
    <w:rsid w:val="00F758B8"/>
    <w:rsid w:val="00F75B29"/>
    <w:rsid w:val="00F80717"/>
    <w:rsid w:val="00F831A0"/>
    <w:rsid w:val="00F839F7"/>
    <w:rsid w:val="00F841A5"/>
    <w:rsid w:val="00F84748"/>
    <w:rsid w:val="00F92A1A"/>
    <w:rsid w:val="00F93BC6"/>
    <w:rsid w:val="00F96754"/>
    <w:rsid w:val="00F97FF3"/>
    <w:rsid w:val="00FA21EC"/>
    <w:rsid w:val="00FA2F28"/>
    <w:rsid w:val="00FA4A84"/>
    <w:rsid w:val="00FB0289"/>
    <w:rsid w:val="00FB5437"/>
    <w:rsid w:val="00FB5695"/>
    <w:rsid w:val="00FB56F1"/>
    <w:rsid w:val="00FC33E9"/>
    <w:rsid w:val="00FD2B65"/>
    <w:rsid w:val="00FD3F63"/>
    <w:rsid w:val="00FE0E82"/>
    <w:rsid w:val="00FF5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127E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9"/>
    <w:qFormat/>
    <w:locked/>
    <w:rsid w:val="002227D1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DD514E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styleId="a3">
    <w:name w:val="No Spacing"/>
    <w:uiPriority w:val="99"/>
    <w:qFormat/>
    <w:rsid w:val="00083486"/>
    <w:rPr>
      <w:sz w:val="22"/>
      <w:szCs w:val="22"/>
      <w:lang w:eastAsia="en-US"/>
    </w:rPr>
  </w:style>
  <w:style w:type="paragraph" w:customStyle="1" w:styleId="a4">
    <w:name w:val="Текст в заданном формате"/>
    <w:basedOn w:val="a"/>
    <w:uiPriority w:val="99"/>
    <w:rsid w:val="008C15C2"/>
    <w:pPr>
      <w:widowControl w:val="0"/>
      <w:suppressAutoHyphens/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rsid w:val="00CA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link w:val="a5"/>
    <w:uiPriority w:val="99"/>
    <w:locked/>
    <w:rsid w:val="00CA1BAF"/>
    <w:rPr>
      <w:rFonts w:cs="Times New Roman"/>
    </w:rPr>
  </w:style>
  <w:style w:type="paragraph" w:styleId="a7">
    <w:name w:val="footer"/>
    <w:basedOn w:val="a"/>
    <w:link w:val="a8"/>
    <w:uiPriority w:val="99"/>
    <w:rsid w:val="00CA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link w:val="a7"/>
    <w:uiPriority w:val="99"/>
    <w:locked/>
    <w:rsid w:val="00CA1BAF"/>
    <w:rPr>
      <w:rFonts w:cs="Times New Roman"/>
    </w:rPr>
  </w:style>
  <w:style w:type="character" w:customStyle="1" w:styleId="apple-converted-space">
    <w:name w:val="apple-converted-space"/>
    <w:uiPriority w:val="99"/>
    <w:rsid w:val="002227D1"/>
    <w:rPr>
      <w:rFonts w:cs="Times New Roman"/>
    </w:rPr>
  </w:style>
  <w:style w:type="paragraph" w:styleId="a9">
    <w:name w:val="Normal (Web)"/>
    <w:basedOn w:val="a"/>
    <w:uiPriority w:val="99"/>
    <w:rsid w:val="002227D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B8060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a">
    <w:name w:val="Hyperlink"/>
    <w:uiPriority w:val="99"/>
    <w:rsid w:val="002F130F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0998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98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1082</Words>
  <Characters>6170</Characters>
  <Application>Microsoft Office Word</Application>
  <DocSecurity>0</DocSecurity>
  <Lines>51</Lines>
  <Paragraphs>14</Paragraphs>
  <ScaleCrop>false</ScaleCrop>
  <Company/>
  <LinksUpToDate>false</LinksUpToDate>
  <CharactersWithSpaces>7238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dc:description/>
  <dcterms:created xsi:type="dcterms:W3CDTF">2016-03-11T19:20:00Z</dcterms:created>
  <dcterms:modified xsi:type="dcterms:W3CDTF">2016-03-15T07:00:00Z</dcterms:modified>
</cp:coreProperties>
</file>